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1076508" cy="952662"/>
            <wp:effectExtent b="0" l="0" r="0" t="0"/>
            <wp:docPr id="109" name="image25.png"/>
            <a:graphic>
              <a:graphicData uri="http://schemas.openxmlformats.org/drawingml/2006/picture">
                <pic:pic>
                  <pic:nvPicPr>
                    <pic:cNvPr id="0" name="image25.png"/>
                    <pic:cNvPicPr preferRelativeResize="0"/>
                  </pic:nvPicPr>
                  <pic:blipFill>
                    <a:blip r:embed="rId7"/>
                    <a:srcRect b="33273" l="24699" r="25463" t="0"/>
                    <a:stretch>
                      <a:fillRect/>
                    </a:stretch>
                  </pic:blipFill>
                  <pic:spPr>
                    <a:xfrm>
                      <a:off x="0" y="0"/>
                      <a:ext cx="1076508" cy="95266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after="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after="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UNIVERSIDADE FEDERAL DO CEARÁ – CAMPUS SOBRAL</w:t>
      </w:r>
    </w:p>
    <w:p w:rsidR="00000000" w:rsidDel="00000000" w:rsidP="00000000" w:rsidRDefault="00000000" w:rsidRPr="00000000" w14:paraId="00000005">
      <w:pPr>
        <w:spacing w:after="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DE ENGENHARIA DA COMPUTAÇÃO</w:t>
      </w:r>
    </w:p>
    <w:p w:rsidR="00000000" w:rsidDel="00000000" w:rsidP="00000000" w:rsidRDefault="00000000" w:rsidRPr="00000000" w14:paraId="00000006">
      <w:pPr>
        <w:spacing w:after="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DISCIPLINA: ELETRÔNICA DIGITAL</w:t>
      </w:r>
    </w:p>
    <w:p w:rsidR="00000000" w:rsidDel="00000000" w:rsidP="00000000" w:rsidRDefault="00000000" w:rsidRPr="00000000" w14:paraId="00000007">
      <w:pPr>
        <w:spacing w:after="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PROFESSORES: ROMULO NUNES DE CARVALHO ALMEIDA E DAVID NASCIMENTO COELHO</w:t>
      </w:r>
    </w:p>
    <w:p w:rsidR="00000000" w:rsidDel="00000000" w:rsidP="00000000" w:rsidRDefault="00000000" w:rsidRPr="00000000" w14:paraId="00000008">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after="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PRÁTICA Nº 04</w:t>
      </w:r>
    </w:p>
    <w:p w:rsidR="00000000" w:rsidDel="00000000" w:rsidP="00000000" w:rsidRDefault="00000000" w:rsidRPr="00000000" w14:paraId="00000010">
      <w:pPr>
        <w:spacing w:after="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32"/>
          <w:szCs w:val="32"/>
          <w:rtl w:val="0"/>
        </w:rPr>
        <w:t xml:space="preserve">Circuito Integrado 555</w:t>
      </w:r>
      <w:r w:rsidDel="00000000" w:rsidR="00000000" w:rsidRPr="00000000">
        <w:rPr>
          <w:rtl w:val="0"/>
        </w:rPr>
      </w:r>
    </w:p>
    <w:p w:rsidR="00000000" w:rsidDel="00000000" w:rsidP="00000000" w:rsidRDefault="00000000" w:rsidRPr="00000000" w14:paraId="00000011">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spacing w:after="0" w:lineRule="auto"/>
        <w:rPr>
          <w:rFonts w:ascii="Times New Roman" w:cs="Times New Roman" w:eastAsia="Times New Roman" w:hAnsi="Times New Roman"/>
          <w:b w:val="1"/>
          <w:sz w:val="28"/>
          <w:szCs w:val="28"/>
        </w:rPr>
      </w:pPr>
      <w:r w:rsidDel="00000000" w:rsidR="00000000" w:rsidRPr="00000000">
        <w:rPr>
          <w:rtl w:val="0"/>
        </w:rPr>
      </w:r>
    </w:p>
    <w:tbl>
      <w:tblPr>
        <w:tblStyle w:val="Table1"/>
        <w:tblW w:w="6930.0" w:type="dxa"/>
        <w:jc w:val="left"/>
        <w:tblInd w:w="1945.0" w:type="dxa"/>
        <w:tblLayout w:type="fixed"/>
        <w:tblLook w:val="0400"/>
      </w:tblPr>
      <w:tblGrid>
        <w:gridCol w:w="4935"/>
        <w:gridCol w:w="1995"/>
        <w:tblGridChange w:id="0">
          <w:tblGrid>
            <w:gridCol w:w="4935"/>
            <w:gridCol w:w="1995"/>
          </w:tblGrid>
        </w:tblGridChange>
      </w:tblGrid>
      <w:tr>
        <w:trPr>
          <w:cantSplit w:val="0"/>
          <w:tblHeader w:val="0"/>
        </w:trPr>
        <w:tc>
          <w:tcPr>
            <w:vAlign w:val="center"/>
          </w:tcPr>
          <w:p w:rsidR="00000000" w:rsidDel="00000000" w:rsidP="00000000" w:rsidRDefault="00000000" w:rsidRPr="00000000" w14:paraId="00000016">
            <w:pPr>
              <w:spacing w:after="0"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ALUNO</w:t>
            </w:r>
          </w:p>
        </w:tc>
        <w:tc>
          <w:tcPr>
            <w:vAlign w:val="center"/>
          </w:tcPr>
          <w:p w:rsidR="00000000" w:rsidDel="00000000" w:rsidP="00000000" w:rsidRDefault="00000000" w:rsidRPr="00000000" w14:paraId="00000017">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MATRÍCULA</w:t>
            </w:r>
          </w:p>
        </w:tc>
      </w:tr>
      <w:tr>
        <w:trPr>
          <w:cantSplit w:val="0"/>
          <w:tblHeader w:val="0"/>
        </w:trPr>
        <w:tc>
          <w:tcPr>
            <w:vAlign w:val="center"/>
          </w:tcPr>
          <w:p w:rsidR="00000000" w:rsidDel="00000000" w:rsidP="00000000" w:rsidRDefault="00000000" w:rsidRPr="00000000" w14:paraId="00000018">
            <w:pPr>
              <w:spacing w:after="0" w:line="24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Klayver Ximenes Carmo</w:t>
            </w:r>
          </w:p>
          <w:p w:rsidR="00000000" w:rsidDel="00000000" w:rsidP="00000000" w:rsidRDefault="00000000" w:rsidRPr="00000000" w14:paraId="00000019">
            <w:pPr>
              <w:spacing w:after="0" w:line="240" w:lineRule="auto"/>
              <w:jc w:val="right"/>
              <w:rPr>
                <w:rFonts w:ascii="Times New Roman" w:cs="Times New Roman" w:eastAsia="Times New Roman" w:hAnsi="Times New Roman"/>
                <w:b w:val="1"/>
                <w:sz w:val="28"/>
                <w:szCs w:val="28"/>
              </w:rPr>
            </w:pPr>
            <w:r w:rsidDel="00000000" w:rsidR="00000000" w:rsidRPr="00000000">
              <w:rPr>
                <w:rtl w:val="0"/>
              </w:rPr>
            </w:r>
          </w:p>
        </w:tc>
        <w:tc>
          <w:tcPr>
            <w:vAlign w:val="center"/>
          </w:tcPr>
          <w:p w:rsidR="00000000" w:rsidDel="00000000" w:rsidP="00000000" w:rsidRDefault="00000000" w:rsidRPr="00000000" w14:paraId="0000001A">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427651</w:t>
            </w:r>
          </w:p>
          <w:p w:rsidR="00000000" w:rsidDel="00000000" w:rsidP="00000000" w:rsidRDefault="00000000" w:rsidRPr="00000000" w14:paraId="0000001B">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tc>
      </w:tr>
      <w:tr>
        <w:trPr>
          <w:cantSplit w:val="0"/>
          <w:trHeight w:val="330" w:hRule="atLeast"/>
          <w:tblHeader w:val="0"/>
        </w:trPr>
        <w:tc>
          <w:tcPr>
            <w:vAlign w:val="center"/>
          </w:tcPr>
          <w:p w:rsidR="00000000" w:rsidDel="00000000" w:rsidP="00000000" w:rsidRDefault="00000000" w:rsidRPr="00000000" w14:paraId="0000001C">
            <w:pPr>
              <w:spacing w:after="0"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TUTOR</w:t>
            </w:r>
          </w:p>
        </w:tc>
        <w:tc>
          <w:tcPr>
            <w:vAlign w:val="center"/>
          </w:tcPr>
          <w:p w:rsidR="00000000" w:rsidDel="00000000" w:rsidP="00000000" w:rsidRDefault="00000000" w:rsidRPr="00000000" w14:paraId="0000001D">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MATRÍCULA</w:t>
            </w:r>
          </w:p>
        </w:tc>
      </w:tr>
      <w:tr>
        <w:trPr>
          <w:cantSplit w:val="0"/>
          <w:tblHeader w:val="0"/>
        </w:trPr>
        <w:tc>
          <w:tcPr>
            <w:vAlign w:val="center"/>
          </w:tcPr>
          <w:p w:rsidR="00000000" w:rsidDel="00000000" w:rsidP="00000000" w:rsidRDefault="00000000" w:rsidRPr="00000000" w14:paraId="0000001E">
            <w:pPr>
              <w:spacing w:after="0" w:line="24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Vitor Cesar Oliveira Gomes Arruda</w:t>
            </w:r>
          </w:p>
        </w:tc>
        <w:tc>
          <w:tcPr>
            <w:vAlign w:val="center"/>
          </w:tcPr>
          <w:p w:rsidR="00000000" w:rsidDel="00000000" w:rsidP="00000000" w:rsidRDefault="00000000" w:rsidRPr="00000000" w14:paraId="0000001F">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428229</w:t>
            </w:r>
          </w:p>
        </w:tc>
      </w:tr>
      <w:tr>
        <w:trPr>
          <w:cantSplit w:val="0"/>
          <w:tblHeader w:val="0"/>
        </w:trPr>
        <w:tc>
          <w:tcPr>
            <w:vAlign w:val="center"/>
          </w:tcPr>
          <w:p w:rsidR="00000000" w:rsidDel="00000000" w:rsidP="00000000" w:rsidRDefault="00000000" w:rsidRPr="00000000" w14:paraId="00000020">
            <w:pPr>
              <w:spacing w:after="0" w:line="240" w:lineRule="auto"/>
              <w:jc w:val="right"/>
              <w:rPr>
                <w:rFonts w:ascii="Times New Roman" w:cs="Times New Roman" w:eastAsia="Times New Roman" w:hAnsi="Times New Roman"/>
                <w:b w:val="1"/>
                <w:sz w:val="28"/>
                <w:szCs w:val="28"/>
              </w:rPr>
            </w:pPr>
            <w:r w:rsidDel="00000000" w:rsidR="00000000" w:rsidRPr="00000000">
              <w:rPr>
                <w:rtl w:val="0"/>
              </w:rPr>
            </w:r>
          </w:p>
        </w:tc>
        <w:tc>
          <w:tcPr>
            <w:vAlign w:val="center"/>
          </w:tcPr>
          <w:p w:rsidR="00000000" w:rsidDel="00000000" w:rsidP="00000000" w:rsidRDefault="00000000" w:rsidRPr="00000000" w14:paraId="00000021">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tc>
      </w:tr>
    </w:tbl>
    <w:p w:rsidR="00000000" w:rsidDel="00000000" w:rsidP="00000000" w:rsidRDefault="00000000" w:rsidRPr="00000000" w14:paraId="00000022">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3">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4">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Sobral – CE</w:t>
      </w:r>
    </w:p>
    <w:p w:rsidR="00000000" w:rsidDel="00000000" w:rsidP="00000000" w:rsidRDefault="00000000" w:rsidRPr="00000000" w14:paraId="0000002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2022</w:t>
      </w:r>
    </w:p>
    <w:p w:rsidR="00000000" w:rsidDel="00000000" w:rsidP="00000000" w:rsidRDefault="00000000" w:rsidRPr="00000000" w14:paraId="00000027">
      <w:pPr>
        <w:ind w:left="72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SUMÁRIO</w:t>
      </w:r>
    </w:p>
    <w:tbl>
      <w:tblPr>
        <w:tblStyle w:val="Table2"/>
        <w:tblW w:w="9498.0" w:type="dxa"/>
        <w:jc w:val="left"/>
        <w:tblInd w:w="-431.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931"/>
        <w:gridCol w:w="567"/>
        <w:tblGridChange w:id="0">
          <w:tblGrid>
            <w:gridCol w:w="8931"/>
            <w:gridCol w:w="567"/>
          </w:tblGrid>
        </w:tblGridChange>
      </w:tblGrid>
      <w:tr>
        <w:trPr>
          <w:cantSplit w:val="0"/>
          <w:tblHeader w:val="0"/>
        </w:trPr>
        <w:tc>
          <w:tcPr/>
          <w:p w:rsidR="00000000" w:rsidDel="00000000" w:rsidP="00000000" w:rsidRDefault="00000000" w:rsidRPr="00000000" w14:paraId="0000002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200" w:before="24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INTRODUÇÃO .........................................................................................................</w:t>
            </w:r>
          </w:p>
        </w:tc>
        <w:tc>
          <w:tcPr/>
          <w:p w:rsidR="00000000" w:rsidDel="00000000" w:rsidP="00000000" w:rsidRDefault="00000000" w:rsidRPr="00000000" w14:paraId="0000002A">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02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200" w:before="24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OBJETIVOS ..............................................................................................................</w:t>
            </w:r>
          </w:p>
        </w:tc>
        <w:tc>
          <w:tcPr/>
          <w:p w:rsidR="00000000" w:rsidDel="00000000" w:rsidP="00000000" w:rsidRDefault="00000000" w:rsidRPr="00000000" w14:paraId="0000002C">
            <w:pPr>
              <w:spacing w:before="240" w:lineRule="auto"/>
              <w:rPr>
                <w:rFonts w:ascii="Times New Roman" w:cs="Times New Roman" w:eastAsia="Times New Roman" w:hAnsi="Times New Roman"/>
                <w:sz w:val="24"/>
                <w:szCs w:val="24"/>
              </w:rPr>
            </w:pPr>
            <w:r w:rsidDel="00000000" w:rsidR="00000000" w:rsidRPr="00000000">
              <w:rPr>
                <w:rtl w:val="0"/>
              </w:rPr>
              <w:t xml:space="preserve">4</w:t>
            </w:r>
            <w:r w:rsidDel="00000000" w:rsidR="00000000" w:rsidRPr="00000000">
              <w:rPr>
                <w:rtl w:val="0"/>
              </w:rPr>
            </w:r>
          </w:p>
        </w:tc>
      </w:tr>
      <w:tr>
        <w:trPr>
          <w:cantSplit w:val="0"/>
          <w:tblHeader w:val="0"/>
        </w:trPr>
        <w:tc>
          <w:tcPr/>
          <w:p w:rsidR="00000000" w:rsidDel="00000000" w:rsidP="00000000" w:rsidRDefault="00000000" w:rsidRPr="00000000" w14:paraId="0000002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200" w:before="24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MATERIAL UTILIZADO ........................................................................................</w:t>
            </w:r>
          </w:p>
        </w:tc>
        <w:tc>
          <w:tcPr/>
          <w:p w:rsidR="00000000" w:rsidDel="00000000" w:rsidP="00000000" w:rsidRDefault="00000000" w:rsidRPr="00000000" w14:paraId="0000002E">
            <w:pPr>
              <w:spacing w:before="240" w:lineRule="auto"/>
              <w:rPr>
                <w:rFonts w:ascii="Times New Roman" w:cs="Times New Roman" w:eastAsia="Times New Roman" w:hAnsi="Times New Roman"/>
                <w:sz w:val="24"/>
                <w:szCs w:val="24"/>
              </w:rPr>
            </w:pPr>
            <w:r w:rsidDel="00000000" w:rsidR="00000000" w:rsidRPr="00000000">
              <w:rPr>
                <w:rtl w:val="0"/>
              </w:rPr>
              <w:t xml:space="preserve">4</w:t>
            </w:r>
            <w:r w:rsidDel="00000000" w:rsidR="00000000" w:rsidRPr="00000000">
              <w:rPr>
                <w:rtl w:val="0"/>
              </w:rPr>
            </w:r>
          </w:p>
        </w:tc>
      </w:tr>
      <w:tr>
        <w:trPr>
          <w:cantSplit w:val="0"/>
          <w:tblHeader w:val="0"/>
        </w:trPr>
        <w:tc>
          <w:tcPr/>
          <w:p w:rsidR="00000000" w:rsidDel="00000000" w:rsidP="00000000" w:rsidRDefault="00000000" w:rsidRPr="00000000" w14:paraId="0000002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200" w:before="24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PROCEDIMENTO EXPERIMENTAL/QUESTÕES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200" w:before="240" w:line="240"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 ………………………...………………………...…………………… </w:t>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200" w:before="240" w:line="240"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 ...……………………...………………………...…………………… </w:t>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200" w:before="240" w:line="240"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 ...……………………...………………………...…………………… </w:t>
            </w:r>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200" w:before="240" w:line="240"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 ...……………………...………………………...…………………… </w:t>
            </w:r>
            <w:r w:rsidDel="00000000" w:rsidR="00000000" w:rsidRPr="00000000">
              <w:rPr>
                <w:rtl w:val="0"/>
              </w:rPr>
              <w:t xml:space="preserve">13</w:t>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200" w:before="240" w:line="240"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 ...……………………...………………………...…………………… </w:t>
            </w:r>
            <w:r w:rsidDel="00000000" w:rsidR="00000000" w:rsidRPr="00000000">
              <w:rPr>
                <w:rtl w:val="0"/>
              </w:rPr>
              <w:t xml:space="preserve">15</w:t>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200" w:before="240" w:line="240" w:lineRule="auto"/>
              <w:ind w:left="1440" w:right="0" w:firstLine="0"/>
              <w:jc w:val="left"/>
              <w:rPr/>
            </w:pPr>
            <w:r w:rsidDel="00000000" w:rsidR="00000000" w:rsidRPr="00000000">
              <w:rPr>
                <w:rFonts w:ascii="Times New Roman" w:cs="Times New Roman" w:eastAsia="Times New Roman" w:hAnsi="Times New Roman"/>
                <w:sz w:val="24"/>
                <w:szCs w:val="24"/>
                <w:rtl w:val="0"/>
              </w:rPr>
              <w:t xml:space="preserve">06) ...……………………...………………………...…………………… </w:t>
            </w:r>
            <w:r w:rsidDel="00000000" w:rsidR="00000000" w:rsidRPr="00000000">
              <w:rPr>
                <w:rtl w:val="0"/>
              </w:rPr>
              <w:t xml:space="preserve">21</w:t>
            </w:r>
          </w:p>
          <w:p w:rsidR="00000000" w:rsidDel="00000000" w:rsidP="00000000" w:rsidRDefault="00000000" w:rsidRPr="00000000" w14:paraId="00000036">
            <w:pPr>
              <w:spacing w:before="240" w:line="240" w:lineRule="auto"/>
              <w:ind w:left="1440" w:firstLine="0"/>
              <w:jc w:val="left"/>
              <w:rPr/>
            </w:pPr>
            <w:r w:rsidDel="00000000" w:rsidR="00000000" w:rsidRPr="00000000">
              <w:rPr>
                <w:rtl w:val="0"/>
              </w:rPr>
              <w:t xml:space="preserve">07) ...……………………...………………………...…………………… 22</w:t>
            </w:r>
          </w:p>
          <w:p w:rsidR="00000000" w:rsidDel="00000000" w:rsidP="00000000" w:rsidRDefault="00000000" w:rsidRPr="00000000" w14:paraId="00000037">
            <w:pPr>
              <w:spacing w:before="240" w:line="240" w:lineRule="auto"/>
              <w:ind w:left="1440" w:firstLine="0"/>
              <w:jc w:val="left"/>
              <w:rPr/>
            </w:pPr>
            <w:r w:rsidDel="00000000" w:rsidR="00000000" w:rsidRPr="00000000">
              <w:rPr>
                <w:rtl w:val="0"/>
              </w:rPr>
              <w:t xml:space="preserve">08) ...……………………...………………………...…………………… 24</w:t>
            </w:r>
          </w:p>
        </w:tc>
        <w:tc>
          <w:tcPr/>
          <w:p w:rsidR="00000000" w:rsidDel="00000000" w:rsidP="00000000" w:rsidRDefault="00000000" w:rsidRPr="00000000" w14:paraId="00000038">
            <w:pPr>
              <w:spacing w:before="240" w:lineRule="auto"/>
              <w:rPr>
                <w:rFonts w:ascii="Times New Roman" w:cs="Times New Roman" w:eastAsia="Times New Roman" w:hAnsi="Times New Roman"/>
                <w:sz w:val="24"/>
                <w:szCs w:val="24"/>
              </w:rPr>
            </w:pPr>
            <w:r w:rsidDel="00000000" w:rsidR="00000000" w:rsidRPr="00000000">
              <w:rPr>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039">
            <w:pPr>
              <w:numPr>
                <w:ilvl w:val="0"/>
                <w:numId w:val="4"/>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CONCLUSÃO ...........................................................................................................</w:t>
            </w:r>
          </w:p>
        </w:tc>
        <w:tc>
          <w:tcPr/>
          <w:p w:rsidR="00000000" w:rsidDel="00000000" w:rsidP="00000000" w:rsidRDefault="00000000" w:rsidRPr="00000000" w14:paraId="0000003A">
            <w:pPr>
              <w:spacing w:before="240" w:lineRule="auto"/>
              <w:rPr>
                <w:rFonts w:ascii="Times New Roman" w:cs="Times New Roman" w:eastAsia="Times New Roman" w:hAnsi="Times New Roman"/>
                <w:sz w:val="24"/>
                <w:szCs w:val="24"/>
              </w:rPr>
            </w:pPr>
            <w:r w:rsidDel="00000000" w:rsidR="00000000" w:rsidRPr="00000000">
              <w:rPr>
                <w:rtl w:val="0"/>
              </w:rPr>
              <w:t xml:space="preserve">26</w:t>
            </w:r>
            <w:r w:rsidDel="00000000" w:rsidR="00000000" w:rsidRPr="00000000">
              <w:rPr>
                <w:rtl w:val="0"/>
              </w:rPr>
            </w:r>
          </w:p>
        </w:tc>
      </w:tr>
      <w:tr>
        <w:trPr>
          <w:cantSplit w:val="0"/>
          <w:trHeight w:val="15" w:hRule="atLeast"/>
          <w:tblHeader w:val="0"/>
        </w:trPr>
        <w:tc>
          <w:tcPr/>
          <w:p w:rsidR="00000000" w:rsidDel="00000000" w:rsidP="00000000" w:rsidRDefault="00000000" w:rsidRPr="00000000" w14:paraId="0000003B">
            <w:pPr>
              <w:numPr>
                <w:ilvl w:val="0"/>
                <w:numId w:val="4"/>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REFERÊNCIAS BIBLIOGRÁFICAS .......................................................................</w:t>
            </w:r>
          </w:p>
        </w:tc>
        <w:tc>
          <w:tcPr/>
          <w:p w:rsidR="00000000" w:rsidDel="00000000" w:rsidP="00000000" w:rsidRDefault="00000000" w:rsidRPr="00000000" w14:paraId="0000003C">
            <w:pPr>
              <w:spacing w:before="240" w:lineRule="auto"/>
              <w:rPr>
                <w:rFonts w:ascii="Times New Roman" w:cs="Times New Roman" w:eastAsia="Times New Roman" w:hAnsi="Times New Roman"/>
                <w:sz w:val="24"/>
                <w:szCs w:val="24"/>
              </w:rPr>
            </w:pPr>
            <w:r w:rsidDel="00000000" w:rsidR="00000000" w:rsidRPr="00000000">
              <w:rPr>
                <w:rtl w:val="0"/>
              </w:rPr>
              <w:t xml:space="preserve">27</w:t>
            </w:r>
            <w:r w:rsidDel="00000000" w:rsidR="00000000" w:rsidRPr="00000000">
              <w:rPr>
                <w:rtl w:val="0"/>
              </w:rPr>
            </w:r>
          </w:p>
        </w:tc>
      </w:tr>
    </w:tbl>
    <w:p w:rsidR="00000000" w:rsidDel="00000000" w:rsidP="00000000" w:rsidRDefault="00000000" w:rsidRPr="00000000" w14:paraId="0000003D">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ind w:left="720" w:firstLine="0"/>
        <w:rPr>
          <w:rFonts w:ascii="Times New Roman" w:cs="Times New Roman" w:eastAsia="Times New Roman" w:hAnsi="Times New Roman"/>
          <w:b w:val="1"/>
          <w:sz w:val="24"/>
          <w:szCs w:val="24"/>
        </w:rPr>
        <w:sectPr>
          <w:headerReference r:id="rId8" w:type="default"/>
          <w:footerReference r:id="rId9" w:type="default"/>
          <w:pgSz w:h="16838" w:w="11906" w:orient="portrait"/>
          <w:pgMar w:bottom="1417" w:top="1417" w:left="1701" w:right="1701" w:header="708" w:footer="708"/>
          <w:pgNumType w:start="1"/>
        </w:sectPr>
      </w:pPr>
      <w:r w:rsidDel="00000000" w:rsidR="00000000" w:rsidRPr="00000000">
        <w:rPr>
          <w:rtl w:val="0"/>
        </w:rPr>
      </w:r>
    </w:p>
    <w:p w:rsidR="00000000" w:rsidDel="00000000" w:rsidP="00000000" w:rsidRDefault="00000000" w:rsidRPr="00000000" w14:paraId="00000044">
      <w:pPr>
        <w:pStyle w:val="Heading1"/>
        <w:numPr>
          <w:ilvl w:val="0"/>
          <w:numId w:val="2"/>
        </w:numPr>
        <w:ind w:left="720" w:hanging="360"/>
        <w:rPr/>
      </w:pPr>
      <w:bookmarkStart w:colFirst="0" w:colLast="0" w:name="_heading=h.th5943cq7ibb" w:id="0"/>
      <w:bookmarkEnd w:id="0"/>
      <w:r w:rsidDel="00000000" w:rsidR="00000000" w:rsidRPr="00000000">
        <w:rPr>
          <w:rtl w:val="0"/>
        </w:rPr>
        <w:t xml:space="preserve">INTRODUÇÃO</w:t>
      </w:r>
    </w:p>
    <w:p w:rsidR="00000000" w:rsidDel="00000000" w:rsidP="00000000" w:rsidRDefault="00000000" w:rsidRPr="00000000" w14:paraId="00000045">
      <w:pPr>
        <w:ind w:left="0" w:firstLine="0"/>
        <w:rPr/>
      </w:pPr>
      <w:r w:rsidDel="00000000" w:rsidR="00000000" w:rsidRPr="00000000">
        <w:rPr>
          <w:rtl w:val="0"/>
        </w:rPr>
        <w:t xml:space="preserve">Circuito sequencial é um circuito digital que tem seu comportamento determinado parcial ou totalmente, para além das entradas do momento, pelas entradas que ocorreram no passado. Um circuito sequencial é composto por um circuito </w:t>
      </w:r>
      <w:r w:rsidDel="00000000" w:rsidR="00000000" w:rsidRPr="00000000">
        <w:rPr>
          <w:rtl w:val="0"/>
        </w:rPr>
        <w:t xml:space="preserve">combinacional</w:t>
      </w:r>
      <w:r w:rsidDel="00000000" w:rsidR="00000000" w:rsidRPr="00000000">
        <w:rPr>
          <w:rtl w:val="0"/>
        </w:rPr>
        <w:t xml:space="preserve"> e elementos de memória. O estado interno funciona como uma memória que armazena informações de eventos passados exigidos para o funcionamento apropriado do circuito.</w: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Os flip flops, por sua vez, são circuitos digitais que quando pulsados são capazes de servir como uma memória de um bit. Muitos deles contam com até duas entradas de sinais, um clock e uma saída, outros também possuem entradas de set e reset.</w:t>
      </w:r>
    </w:p>
    <w:p w:rsidR="00000000" w:rsidDel="00000000" w:rsidP="00000000" w:rsidRDefault="00000000" w:rsidRPr="00000000" w14:paraId="00000047">
      <w:pPr>
        <w:rPr/>
      </w:pPr>
      <w:r w:rsidDel="00000000" w:rsidR="00000000" w:rsidRPr="00000000">
        <w:rPr>
          <w:rtl w:val="0"/>
        </w:rPr>
        <w:t xml:space="preserve">Os tipos de flip flops mais estudados foram os do tipo T, D, SR e JK, cada um com suas especificações e utilizados em problemas não sequenciais, como em memórias, por exemplo. </w:t>
      </w:r>
    </w:p>
    <w:p w:rsidR="00000000" w:rsidDel="00000000" w:rsidP="00000000" w:rsidRDefault="00000000" w:rsidRPr="00000000" w14:paraId="00000048">
      <w:pPr>
        <w:rPr/>
      </w:pPr>
      <w:r w:rsidDel="00000000" w:rsidR="00000000" w:rsidRPr="00000000">
        <w:rPr>
          <w:rtl w:val="0"/>
        </w:rPr>
        <w:t xml:space="preserve">A figura 1 apresenta os tipos de flip flops citados.</w:t>
      </w:r>
    </w:p>
    <w:p w:rsidR="00000000" w:rsidDel="00000000" w:rsidP="00000000" w:rsidRDefault="00000000" w:rsidRPr="00000000" w14:paraId="00000049">
      <w:pPr>
        <w:spacing w:after="0" w:line="276" w:lineRule="auto"/>
        <w:jc w:val="center"/>
        <w:rPr/>
      </w:pPr>
      <w:r w:rsidDel="00000000" w:rsidR="00000000" w:rsidRPr="00000000">
        <w:rPr>
          <w:rtl w:val="0"/>
        </w:rPr>
        <w:t xml:space="preserve">F</w:t>
      </w:r>
      <w:r w:rsidDel="00000000" w:rsidR="00000000" w:rsidRPr="00000000">
        <w:rPr>
          <w:rtl w:val="0"/>
        </w:rPr>
        <w:t xml:space="preserve">igura 1 – Tipos de flip flop.</w:t>
      </w:r>
    </w:p>
    <w:tbl>
      <w:tblPr>
        <w:tblStyle w:val="Table3"/>
        <w:tblW w:w="850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4"/>
        <w:tblGridChange w:id="0">
          <w:tblGrid>
            <w:gridCol w:w="8504"/>
          </w:tblGrid>
        </w:tblGridChange>
      </w:tblGrid>
      <w:tr>
        <w:trPr>
          <w:cantSplit w:val="0"/>
          <w:trHeight w:val="2535" w:hRule="atLeast"/>
          <w:tblHeader w:val="0"/>
        </w:trPr>
        <w:tc>
          <w:tcPr/>
          <w:p w:rsidR="00000000" w:rsidDel="00000000" w:rsidP="00000000" w:rsidRDefault="00000000" w:rsidRPr="00000000" w14:paraId="0000004A">
            <w:pPr>
              <w:spacing w:after="0" w:line="360" w:lineRule="auto"/>
              <w:jc w:val="center"/>
              <w:rPr/>
            </w:pPr>
            <w:r w:rsidDel="00000000" w:rsidR="00000000" w:rsidRPr="00000000">
              <w:rPr/>
              <w:drawing>
                <wp:inline distB="114300" distT="114300" distL="114300" distR="114300">
                  <wp:extent cx="2295525" cy="1695450"/>
                  <wp:effectExtent b="0" l="0" r="0" t="0"/>
                  <wp:docPr id="104"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229552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0" w:line="360" w:lineRule="auto"/>
              <w:jc w:val="center"/>
              <w:rPr>
                <w:sz w:val="20"/>
                <w:szCs w:val="20"/>
              </w:rPr>
            </w:pPr>
            <w:r w:rsidDel="00000000" w:rsidR="00000000" w:rsidRPr="00000000">
              <w:rPr>
                <w:sz w:val="20"/>
                <w:szCs w:val="20"/>
                <w:rtl w:val="0"/>
              </w:rPr>
              <w:t xml:space="preserve">Fonte: https://i1.wp.com/autocorerobotica.blog.br/wp-content/uploads/2021/07/flip-flop.jpg</w:t>
            </w:r>
          </w:p>
        </w:tc>
      </w:tr>
    </w:tbl>
    <w:p w:rsidR="00000000" w:rsidDel="00000000" w:rsidP="00000000" w:rsidRDefault="00000000" w:rsidRPr="00000000" w14:paraId="0000004C">
      <w:pPr>
        <w:ind w:left="0" w:firstLine="0"/>
        <w:rPr/>
      </w:pPr>
      <w:r w:rsidDel="00000000" w:rsidR="00000000" w:rsidRPr="00000000">
        <w:rPr>
          <w:rtl w:val="0"/>
        </w:rPr>
        <w:t xml:space="preserve">Também foi estudado o uso do circuito integrado 555, que é um CI que foi desenvolvido originalmente para servir como um oscilador e timer com um uso geral. Ele possui várias aplicações, como: modulador por largura de pulso, oscilador intermitente, inversor, sensor fotoelétrico, metrônomo/pisca-pisca, etc.</w:t>
      </w:r>
      <w:r w:rsidDel="00000000" w:rsidR="00000000" w:rsidRPr="00000000">
        <w:rPr>
          <w:rtl w:val="0"/>
        </w:rPr>
      </w:r>
    </w:p>
    <w:p w:rsidR="00000000" w:rsidDel="00000000" w:rsidP="00000000" w:rsidRDefault="00000000" w:rsidRPr="00000000" w14:paraId="0000004D">
      <w:pPr>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numPr>
          <w:ilvl w:val="0"/>
          <w:numId w:val="2"/>
        </w:numPr>
        <w:ind w:left="720" w:hanging="360"/>
        <w:rPr/>
      </w:pPr>
      <w:bookmarkStart w:colFirst="0" w:colLast="0" w:name="_heading=h.xi0qurgdpb1x" w:id="1"/>
      <w:bookmarkEnd w:id="1"/>
      <w:r w:rsidDel="00000000" w:rsidR="00000000" w:rsidRPr="00000000">
        <w:rPr>
          <w:rtl w:val="0"/>
        </w:rPr>
        <w:t xml:space="preserve">OBJETIVOS DA PRÁTICA</w:t>
      </w:r>
    </w:p>
    <w:p w:rsidR="00000000" w:rsidDel="00000000" w:rsidP="00000000" w:rsidRDefault="00000000" w:rsidRPr="00000000" w14:paraId="0000004F">
      <w:pPr>
        <w:numPr>
          <w:ilvl w:val="0"/>
          <w:numId w:val="3"/>
        </w:numPr>
        <w:spacing w:after="0" w:line="360" w:lineRule="auto"/>
        <w:ind w:left="1068" w:hanging="360"/>
        <w:jc w:val="both"/>
        <w:rPr>
          <w:sz w:val="24"/>
          <w:szCs w:val="24"/>
        </w:rPr>
      </w:pPr>
      <w:r w:rsidDel="00000000" w:rsidR="00000000" w:rsidRPr="00000000">
        <w:rPr>
          <w:rFonts w:ascii="Times New Roman" w:cs="Times New Roman" w:eastAsia="Times New Roman" w:hAnsi="Times New Roman"/>
          <w:sz w:val="24"/>
          <w:szCs w:val="24"/>
          <w:rtl w:val="0"/>
        </w:rPr>
        <w:t xml:space="preserve">Verificar o funcionamento de diversos tipos de flip-flops;</w:t>
      </w:r>
      <w:r w:rsidDel="00000000" w:rsidR="00000000" w:rsidRPr="00000000">
        <w:rPr>
          <w:rtl w:val="0"/>
        </w:rPr>
      </w:r>
    </w:p>
    <w:p w:rsidR="00000000" w:rsidDel="00000000" w:rsidP="00000000" w:rsidRDefault="00000000" w:rsidRPr="00000000" w14:paraId="00000050">
      <w:pPr>
        <w:numPr>
          <w:ilvl w:val="0"/>
          <w:numId w:val="3"/>
        </w:numPr>
        <w:spacing w:after="0" w:line="360" w:lineRule="auto"/>
        <w:ind w:left="1068" w:hanging="360"/>
        <w:jc w:val="both"/>
        <w:rPr>
          <w:sz w:val="24"/>
          <w:szCs w:val="24"/>
        </w:rPr>
      </w:pPr>
      <w:r w:rsidDel="00000000" w:rsidR="00000000" w:rsidRPr="00000000">
        <w:rPr>
          <w:rFonts w:ascii="Times New Roman" w:cs="Times New Roman" w:eastAsia="Times New Roman" w:hAnsi="Times New Roman"/>
          <w:sz w:val="24"/>
          <w:szCs w:val="24"/>
          <w:rtl w:val="0"/>
        </w:rPr>
        <w:t xml:space="preserve">Montar e testar circuitos com flip-flops de diferentes tipos.</w:t>
      </w:r>
      <w:r w:rsidDel="00000000" w:rsidR="00000000" w:rsidRPr="00000000">
        <w:rPr>
          <w:rtl w:val="0"/>
        </w:rPr>
      </w:r>
    </w:p>
    <w:p w:rsidR="00000000" w:rsidDel="00000000" w:rsidP="00000000" w:rsidRDefault="00000000" w:rsidRPr="00000000" w14:paraId="00000051">
      <w:pPr>
        <w:spacing w:after="0" w:line="240" w:lineRule="auto"/>
        <w:ind w:left="70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pStyle w:val="Heading1"/>
        <w:numPr>
          <w:ilvl w:val="0"/>
          <w:numId w:val="2"/>
        </w:numPr>
        <w:ind w:left="720" w:hanging="360"/>
        <w:rPr/>
      </w:pPr>
      <w:bookmarkStart w:colFirst="0" w:colLast="0" w:name="_heading=h.e4c44z4a9l40" w:id="2"/>
      <w:bookmarkEnd w:id="2"/>
      <w:r w:rsidDel="00000000" w:rsidR="00000000" w:rsidRPr="00000000">
        <w:rPr>
          <w:rtl w:val="0"/>
        </w:rPr>
        <w:t xml:space="preserve">MATERIAL UTILIZADO</w:t>
      </w:r>
    </w:p>
    <w:p w:rsidR="00000000" w:rsidDel="00000000" w:rsidP="00000000" w:rsidRDefault="00000000" w:rsidRPr="00000000" w14:paraId="00000053">
      <w:pPr>
        <w:numPr>
          <w:ilvl w:val="0"/>
          <w:numId w:val="1"/>
        </w:numPr>
        <w:spacing w:after="0" w:line="360" w:lineRule="auto"/>
        <w:ind w:left="1068" w:hanging="360"/>
        <w:jc w:val="both"/>
        <w:rPr>
          <w:sz w:val="24"/>
          <w:szCs w:val="24"/>
        </w:rPr>
      </w:pPr>
      <w:r w:rsidDel="00000000" w:rsidR="00000000" w:rsidRPr="00000000">
        <w:rPr>
          <w:rtl w:val="0"/>
        </w:rPr>
        <w:t xml:space="preserve">Osciloscópio</w:t>
      </w:r>
    </w:p>
    <w:p w:rsidR="00000000" w:rsidDel="00000000" w:rsidP="00000000" w:rsidRDefault="00000000" w:rsidRPr="00000000" w14:paraId="00000054">
      <w:pPr>
        <w:numPr>
          <w:ilvl w:val="0"/>
          <w:numId w:val="1"/>
        </w:numPr>
        <w:spacing w:after="0" w:line="360" w:lineRule="auto"/>
        <w:ind w:left="1068" w:hanging="360"/>
        <w:jc w:val="both"/>
        <w:rPr>
          <w:sz w:val="24"/>
          <w:szCs w:val="24"/>
        </w:rPr>
      </w:pPr>
      <w:r w:rsidDel="00000000" w:rsidR="00000000" w:rsidRPr="00000000">
        <w:rPr>
          <w:rFonts w:ascii="Times New Roman" w:cs="Times New Roman" w:eastAsia="Times New Roman" w:hAnsi="Times New Roman"/>
          <w:sz w:val="24"/>
          <w:szCs w:val="24"/>
          <w:rtl w:val="0"/>
        </w:rPr>
        <w:t xml:space="preserve">Display de 7 segmentos;</w:t>
      </w:r>
      <w:r w:rsidDel="00000000" w:rsidR="00000000" w:rsidRPr="00000000">
        <w:rPr>
          <w:rtl w:val="0"/>
        </w:rPr>
      </w:r>
    </w:p>
    <w:p w:rsidR="00000000" w:rsidDel="00000000" w:rsidP="00000000" w:rsidRDefault="00000000" w:rsidRPr="00000000" w14:paraId="00000055">
      <w:pPr>
        <w:numPr>
          <w:ilvl w:val="0"/>
          <w:numId w:val="1"/>
        </w:numPr>
        <w:spacing w:after="0" w:line="360" w:lineRule="auto"/>
        <w:ind w:left="1068"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Flip Flops e portas lógicas;</w:t>
      </w:r>
      <w:r w:rsidDel="00000000" w:rsidR="00000000" w:rsidRPr="00000000">
        <w:rPr>
          <w:rtl w:val="0"/>
        </w:rPr>
      </w:r>
    </w:p>
    <w:p w:rsidR="00000000" w:rsidDel="00000000" w:rsidP="00000000" w:rsidRDefault="00000000" w:rsidRPr="00000000" w14:paraId="00000056">
      <w:pPr>
        <w:numPr>
          <w:ilvl w:val="0"/>
          <w:numId w:val="1"/>
        </w:numPr>
        <w:spacing w:after="0" w:line="360" w:lineRule="auto"/>
        <w:ind w:left="1068"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CI 555;</w:t>
      </w:r>
      <w:r w:rsidDel="00000000" w:rsidR="00000000" w:rsidRPr="00000000">
        <w:rPr>
          <w:rtl w:val="0"/>
        </w:rPr>
      </w:r>
    </w:p>
    <w:p w:rsidR="00000000" w:rsidDel="00000000" w:rsidP="00000000" w:rsidRDefault="00000000" w:rsidRPr="00000000" w14:paraId="00000057">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0"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numPr>
          <w:ilvl w:val="0"/>
          <w:numId w:val="2"/>
        </w:numPr>
        <w:ind w:left="720" w:hanging="360"/>
        <w:rPr/>
      </w:pPr>
      <w:bookmarkStart w:colFirst="0" w:colLast="0" w:name="_heading=h.1g9sl4vo5psl" w:id="3"/>
      <w:bookmarkEnd w:id="3"/>
      <w:r w:rsidDel="00000000" w:rsidR="00000000" w:rsidRPr="00000000">
        <w:rPr>
          <w:rtl w:val="0"/>
        </w:rPr>
        <w:t xml:space="preserve">PROCEDIMENTO EXPERIMENTAL</w:t>
      </w:r>
    </w:p>
    <w:p w:rsidR="00000000" w:rsidDel="00000000" w:rsidP="00000000" w:rsidRDefault="00000000" w:rsidRPr="00000000" w14:paraId="0000005A">
      <w:pPr>
        <w:pStyle w:val="Heading2"/>
        <w:rPr/>
      </w:pPr>
      <w:bookmarkStart w:colFirst="0" w:colLast="0" w:name="_heading=h.3vuh5boblkbi" w:id="4"/>
      <w:bookmarkEnd w:id="4"/>
      <w:r w:rsidDel="00000000" w:rsidR="00000000" w:rsidRPr="00000000">
        <w:rPr>
          <w:rtl w:val="0"/>
        </w:rPr>
        <w:t xml:space="preserve">01)</w:t>
        <w:tab/>
        <w:t xml:space="preserve">Flip flop SR</w:t>
      </w:r>
    </w:p>
    <w:p w:rsidR="00000000" w:rsidDel="00000000" w:rsidP="00000000" w:rsidRDefault="00000000" w:rsidRPr="00000000" w14:paraId="0000005B">
      <w:pPr>
        <w:rPr/>
      </w:pPr>
      <w:r w:rsidDel="00000000" w:rsidR="00000000" w:rsidRPr="00000000">
        <w:rPr>
          <w:rtl w:val="0"/>
        </w:rPr>
        <w:t xml:space="preserve">O flip flop do tipo SR possui duas entradas, sendo a Set/S e Reset/R.</w:t>
      </w:r>
    </w:p>
    <w:p w:rsidR="00000000" w:rsidDel="00000000" w:rsidP="00000000" w:rsidRDefault="00000000" w:rsidRPr="00000000" w14:paraId="0000005C">
      <w:pPr>
        <w:rPr/>
      </w:pPr>
      <w:r w:rsidDel="00000000" w:rsidR="00000000" w:rsidRPr="00000000">
        <w:rPr>
          <w:rtl w:val="0"/>
        </w:rPr>
        <w:t xml:space="preserve">A entrada Set muda a saída do nível lógico de Q para 1, ou mantém caso já esteja em 1, se a entrada S estiver em 1 e a entrada R estiver em 0 quando o clock for mudado.</w:t>
      </w:r>
    </w:p>
    <w:p w:rsidR="00000000" w:rsidDel="00000000" w:rsidP="00000000" w:rsidRDefault="00000000" w:rsidRPr="00000000" w14:paraId="0000005D">
      <w:pPr>
        <w:jc w:val="both"/>
        <w:rPr/>
      </w:pPr>
      <w:r w:rsidDel="00000000" w:rsidR="00000000" w:rsidRPr="00000000">
        <w:rPr>
          <w:rtl w:val="0"/>
        </w:rPr>
        <w:t xml:space="preserve">O flip flop é resetado quando a entrada R estiver em 1 e a entrada S estiver em 0 quando o clock for ativado.</w:t>
      </w:r>
    </w:p>
    <w:p w:rsidR="00000000" w:rsidDel="00000000" w:rsidP="00000000" w:rsidRDefault="00000000" w:rsidRPr="00000000" w14:paraId="0000005E">
      <w:pPr>
        <w:jc w:val="both"/>
        <w:rPr/>
      </w:pPr>
      <w:r w:rsidDel="00000000" w:rsidR="00000000" w:rsidRPr="00000000">
        <w:rPr>
          <w:rtl w:val="0"/>
        </w:rPr>
        <w:t xml:space="preserve">Caso ambas as entradas estiverem em 0 quando o clock for alterado, a saída não modifica. Porém, se ambas estiverem em nível lógico alto quando o clock for alterado, nenhum comportamento é garantido, entrando assim no que conhecemos como zona proibida.</w:t>
      </w:r>
    </w:p>
    <w:p w:rsidR="00000000" w:rsidDel="00000000" w:rsidP="00000000" w:rsidRDefault="00000000" w:rsidRPr="00000000" w14:paraId="0000005F">
      <w:pPr>
        <w:jc w:val="both"/>
        <w:rPr/>
      </w:pPr>
      <w:r w:rsidDel="00000000" w:rsidR="00000000" w:rsidRPr="00000000">
        <w:rPr>
          <w:rtl w:val="0"/>
        </w:rPr>
        <w:t xml:space="preserve">As figuras 1.1 e 1.2 apresentam as tabelas verdade completa e simplificada, respectivamente, do flip flop SR.</w:t>
      </w:r>
    </w:p>
    <w:p w:rsidR="00000000" w:rsidDel="00000000" w:rsidP="00000000" w:rsidRDefault="00000000" w:rsidRPr="00000000" w14:paraId="00000060">
      <w:pPr>
        <w:spacing w:after="0" w:line="276" w:lineRule="auto"/>
        <w:jc w:val="center"/>
        <w:rPr/>
      </w:pPr>
      <w:r w:rsidDel="00000000" w:rsidR="00000000" w:rsidRPr="00000000">
        <w:rPr>
          <w:rFonts w:ascii="Times New Roman" w:cs="Times New Roman" w:eastAsia="Times New Roman" w:hAnsi="Times New Roman"/>
          <w:sz w:val="24"/>
          <w:szCs w:val="24"/>
          <w:rtl w:val="0"/>
        </w:rPr>
        <w:t xml:space="preserve">Figura 1.1 – Tabela verdade flip flop SR.</w:t>
      </w:r>
      <w:r w:rsidDel="00000000" w:rsidR="00000000" w:rsidRPr="00000000">
        <w:rPr>
          <w:rtl w:val="0"/>
        </w:rPr>
      </w:r>
    </w:p>
    <w:tbl>
      <w:tblPr>
        <w:tblStyle w:val="Table4"/>
        <w:tblW w:w="850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4"/>
        <w:tblGridChange w:id="0">
          <w:tblGrid>
            <w:gridCol w:w="8504"/>
          </w:tblGrid>
        </w:tblGridChange>
      </w:tblGrid>
      <w:tr>
        <w:trPr>
          <w:cantSplit w:val="0"/>
          <w:trHeight w:val="2535" w:hRule="atLeast"/>
          <w:tblHeader w:val="0"/>
        </w:trPr>
        <w:tc>
          <w:tcPr/>
          <w:p w:rsidR="00000000" w:rsidDel="00000000" w:rsidP="00000000" w:rsidRDefault="00000000" w:rsidRPr="00000000" w14:paraId="0000006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81200" cy="2152650"/>
                  <wp:effectExtent b="0" l="0" r="0" t="0"/>
                  <wp:docPr id="114"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19812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Autor</w:t>
            </w:r>
          </w:p>
        </w:tc>
      </w:tr>
    </w:tbl>
    <w:p w:rsidR="00000000" w:rsidDel="00000000" w:rsidP="00000000" w:rsidRDefault="00000000" w:rsidRPr="00000000" w14:paraId="00000063">
      <w:pPr>
        <w:pStyle w:val="Heading2"/>
        <w:rPr/>
      </w:pPr>
      <w:bookmarkStart w:colFirst="0" w:colLast="0" w:name="_heading=h.8d6eqax5q4jx" w:id="5"/>
      <w:bookmarkEnd w:id="5"/>
      <w:r w:rsidDel="00000000" w:rsidR="00000000" w:rsidRPr="00000000">
        <w:rPr>
          <w:rtl w:val="0"/>
        </w:rPr>
      </w:r>
    </w:p>
    <w:p w:rsidR="00000000" w:rsidDel="00000000" w:rsidP="00000000" w:rsidRDefault="00000000" w:rsidRPr="00000000" w14:paraId="00000064">
      <w:pPr>
        <w:spacing w:after="0" w:line="276" w:lineRule="auto"/>
        <w:jc w:val="center"/>
        <w:rPr/>
      </w:pPr>
      <w:r w:rsidDel="00000000" w:rsidR="00000000" w:rsidRPr="00000000">
        <w:rPr>
          <w:rFonts w:ascii="Times New Roman" w:cs="Times New Roman" w:eastAsia="Times New Roman" w:hAnsi="Times New Roman"/>
          <w:sz w:val="24"/>
          <w:szCs w:val="24"/>
          <w:rtl w:val="0"/>
        </w:rPr>
        <w:t xml:space="preserve">Figura 1.2 – Tabela verdade flip flop SR.</w:t>
      </w:r>
      <w:r w:rsidDel="00000000" w:rsidR="00000000" w:rsidRPr="00000000">
        <w:rPr>
          <w:rtl w:val="0"/>
        </w:rPr>
      </w:r>
    </w:p>
    <w:tbl>
      <w:tblPr>
        <w:tblStyle w:val="Table5"/>
        <w:tblW w:w="850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4"/>
        <w:tblGridChange w:id="0">
          <w:tblGrid>
            <w:gridCol w:w="8504"/>
          </w:tblGrid>
        </w:tblGridChange>
      </w:tblGrid>
      <w:tr>
        <w:trPr>
          <w:cantSplit w:val="0"/>
          <w:trHeight w:val="2535" w:hRule="atLeast"/>
          <w:tblHeader w:val="0"/>
        </w:trPr>
        <w:tc>
          <w:tcPr/>
          <w:p w:rsidR="00000000" w:rsidDel="00000000" w:rsidP="00000000" w:rsidRDefault="00000000" w:rsidRPr="00000000" w14:paraId="0000006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66825" cy="1181100"/>
                  <wp:effectExtent b="0" l="0" r="0" t="0"/>
                  <wp:docPr id="99"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126682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Autor</w:t>
            </w:r>
          </w:p>
        </w:tc>
      </w:tr>
    </w:tbl>
    <w:p w:rsidR="00000000" w:rsidDel="00000000" w:rsidP="00000000" w:rsidRDefault="00000000" w:rsidRPr="00000000" w14:paraId="00000067">
      <w:pPr>
        <w:rPr/>
      </w:pPr>
      <w:r w:rsidDel="00000000" w:rsidR="00000000" w:rsidRPr="00000000">
        <w:rPr>
          <w:rtl w:val="0"/>
        </w:rPr>
        <w:t xml:space="preserve">A figura 1.3 mostra a construção interna de um flip flop SR.</w:t>
      </w:r>
    </w:p>
    <w:p w:rsidR="00000000" w:rsidDel="00000000" w:rsidP="00000000" w:rsidRDefault="00000000" w:rsidRPr="00000000" w14:paraId="00000068">
      <w:pPr>
        <w:spacing w:after="0" w:line="276" w:lineRule="auto"/>
        <w:jc w:val="center"/>
        <w:rPr/>
      </w:pPr>
      <w:r w:rsidDel="00000000" w:rsidR="00000000" w:rsidRPr="00000000">
        <w:rPr>
          <w:rtl w:val="0"/>
        </w:rPr>
        <w:t xml:space="preserve">Figura 1.3 – Construção interna de um flip flop SR.</w:t>
      </w:r>
    </w:p>
    <w:tbl>
      <w:tblPr>
        <w:tblStyle w:val="Table6"/>
        <w:tblW w:w="850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4"/>
        <w:tblGridChange w:id="0">
          <w:tblGrid>
            <w:gridCol w:w="8504"/>
          </w:tblGrid>
        </w:tblGridChange>
      </w:tblGrid>
      <w:tr>
        <w:trPr>
          <w:cantSplit w:val="0"/>
          <w:trHeight w:val="2535" w:hRule="atLeast"/>
          <w:tblHeader w:val="0"/>
        </w:trPr>
        <w:tc>
          <w:tcPr/>
          <w:p w:rsidR="00000000" w:rsidDel="00000000" w:rsidP="00000000" w:rsidRDefault="00000000" w:rsidRPr="00000000" w14:paraId="00000069">
            <w:pPr>
              <w:spacing w:after="0" w:line="360" w:lineRule="auto"/>
              <w:jc w:val="center"/>
              <w:rPr/>
            </w:pPr>
            <w:r w:rsidDel="00000000" w:rsidR="00000000" w:rsidRPr="00000000">
              <w:rPr/>
              <w:drawing>
                <wp:inline distB="114300" distT="114300" distL="114300" distR="114300">
                  <wp:extent cx="4076700" cy="2105025"/>
                  <wp:effectExtent b="0" l="0" r="0" t="0"/>
                  <wp:docPr id="115"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407670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0" w:line="360" w:lineRule="auto"/>
              <w:jc w:val="center"/>
              <w:rPr>
                <w:sz w:val="20"/>
                <w:szCs w:val="20"/>
              </w:rPr>
            </w:pPr>
            <w:r w:rsidDel="00000000" w:rsidR="00000000" w:rsidRPr="00000000">
              <w:rPr>
                <w:sz w:val="20"/>
                <w:szCs w:val="20"/>
                <w:rtl w:val="0"/>
              </w:rPr>
              <w:t xml:space="preserve">Fonte: Autor</w:t>
            </w:r>
          </w:p>
        </w:tc>
      </w:tr>
    </w:tbl>
    <w:p w:rsidR="00000000" w:rsidDel="00000000" w:rsidP="00000000" w:rsidRDefault="00000000" w:rsidRPr="00000000" w14:paraId="0000006B">
      <w:pPr>
        <w:pStyle w:val="Heading2"/>
        <w:rPr/>
      </w:pPr>
      <w:bookmarkStart w:colFirst="0" w:colLast="0" w:name="_heading=h.uyb7iavmr8cl" w:id="6"/>
      <w:bookmarkEnd w:id="6"/>
      <w:r w:rsidDel="00000000" w:rsidR="00000000" w:rsidRPr="00000000">
        <w:rPr>
          <w:rtl w:val="0"/>
        </w:rPr>
      </w:r>
    </w:p>
    <w:p w:rsidR="00000000" w:rsidDel="00000000" w:rsidP="00000000" w:rsidRDefault="00000000" w:rsidRPr="00000000" w14:paraId="0000006C">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pStyle w:val="Heading2"/>
        <w:rPr/>
      </w:pPr>
      <w:bookmarkStart w:colFirst="0" w:colLast="0" w:name="_heading=h.3nl650mpwbtm" w:id="7"/>
      <w:bookmarkEnd w:id="7"/>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2"/>
        <w:rPr/>
      </w:pPr>
      <w:bookmarkStart w:colFirst="0" w:colLast="0" w:name="_heading=h.uzwyocr8nsgz" w:id="8"/>
      <w:bookmarkEnd w:id="8"/>
      <w:r w:rsidDel="00000000" w:rsidR="00000000" w:rsidRPr="00000000">
        <w:rPr>
          <w:rtl w:val="0"/>
        </w:rPr>
        <w:t xml:space="preserve">02) Flip flop JK</w:t>
      </w:r>
    </w:p>
    <w:p w:rsidR="00000000" w:rsidDel="00000000" w:rsidP="00000000" w:rsidRDefault="00000000" w:rsidRPr="00000000" w14:paraId="0000006F">
      <w:pPr>
        <w:rPr/>
      </w:pPr>
      <w:r w:rsidDel="00000000" w:rsidR="00000000" w:rsidRPr="00000000">
        <w:rPr>
          <w:rtl w:val="0"/>
        </w:rPr>
        <w:t xml:space="preserve">O flip flop JK é um aprimoramento do flip flop SR, utilizando a zona proibida, conhecida anteriormente, como comando de inversão.</w:t>
      </w:r>
    </w:p>
    <w:p w:rsidR="00000000" w:rsidDel="00000000" w:rsidP="00000000" w:rsidRDefault="00000000" w:rsidRPr="00000000" w14:paraId="00000070">
      <w:pPr>
        <w:rPr/>
      </w:pPr>
      <w:r w:rsidDel="00000000" w:rsidR="00000000" w:rsidRPr="00000000">
        <w:rPr>
          <w:rtl w:val="0"/>
        </w:rPr>
        <w:t xml:space="preserve">Possui as mesmas combinações do flip flop SR, sendo o J respectivo à entrada S e K respectivo à entrada R. Contudo, quando as entradas J e K estão em nível lógico alto, a saída Q do flip flop é invertida de acordo com o seu estado anterior.</w:t>
      </w:r>
    </w:p>
    <w:p w:rsidR="00000000" w:rsidDel="00000000" w:rsidP="00000000" w:rsidRDefault="00000000" w:rsidRPr="00000000" w14:paraId="00000071">
      <w:pPr>
        <w:rPr/>
      </w:pPr>
      <w:r w:rsidDel="00000000" w:rsidR="00000000" w:rsidRPr="00000000">
        <w:rPr>
          <w:rtl w:val="0"/>
        </w:rPr>
        <w:t xml:space="preserve">As figuras 2.1 e 2.2 apresentam as tabelas verdade completa e simplificada, respectivamente, do flip flop JK.</w:t>
      </w:r>
      <w:r w:rsidDel="00000000" w:rsidR="00000000" w:rsidRPr="00000000">
        <w:rPr>
          <w:rtl w:val="0"/>
        </w:rPr>
      </w:r>
    </w:p>
    <w:p w:rsidR="00000000" w:rsidDel="00000000" w:rsidP="00000000" w:rsidRDefault="00000000" w:rsidRPr="00000000" w14:paraId="00000072">
      <w:pPr>
        <w:spacing w:after="0" w:line="276" w:lineRule="auto"/>
        <w:jc w:val="center"/>
        <w:rPr/>
      </w:pPr>
      <w:r w:rsidDel="00000000" w:rsidR="00000000" w:rsidRPr="00000000">
        <w:rPr>
          <w:rtl w:val="0"/>
        </w:rPr>
        <w:t xml:space="preserve">Figura 2.1 – Tabela verdade flip flop JK.</w:t>
      </w:r>
    </w:p>
    <w:tbl>
      <w:tblPr>
        <w:tblStyle w:val="Table7"/>
        <w:tblW w:w="850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4"/>
        <w:tblGridChange w:id="0">
          <w:tblGrid>
            <w:gridCol w:w="8504"/>
          </w:tblGrid>
        </w:tblGridChange>
      </w:tblGrid>
      <w:tr>
        <w:trPr>
          <w:cantSplit w:val="0"/>
          <w:trHeight w:val="2535" w:hRule="atLeast"/>
          <w:tblHeader w:val="0"/>
        </w:trPr>
        <w:tc>
          <w:tcPr/>
          <w:p w:rsidR="00000000" w:rsidDel="00000000" w:rsidP="00000000" w:rsidRDefault="00000000" w:rsidRPr="00000000" w14:paraId="00000073">
            <w:pPr>
              <w:spacing w:after="0" w:line="360" w:lineRule="auto"/>
              <w:jc w:val="center"/>
              <w:rPr/>
            </w:pPr>
            <w:r w:rsidDel="00000000" w:rsidR="00000000" w:rsidRPr="00000000">
              <w:rPr/>
              <w:drawing>
                <wp:inline distB="114300" distT="114300" distL="114300" distR="114300">
                  <wp:extent cx="1215153" cy="2067243"/>
                  <wp:effectExtent b="0" l="0" r="0" t="0"/>
                  <wp:docPr id="97"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1215153" cy="206724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0" w:line="360" w:lineRule="auto"/>
              <w:jc w:val="center"/>
              <w:rPr>
                <w:sz w:val="20"/>
                <w:szCs w:val="20"/>
              </w:rPr>
            </w:pPr>
            <w:r w:rsidDel="00000000" w:rsidR="00000000" w:rsidRPr="00000000">
              <w:rPr>
                <w:sz w:val="20"/>
                <w:szCs w:val="20"/>
                <w:rtl w:val="0"/>
              </w:rPr>
              <w:t xml:space="preserve">Fonte: Autor</w:t>
            </w:r>
          </w:p>
        </w:tc>
      </w:tr>
    </w:tbl>
    <w:p w:rsidR="00000000" w:rsidDel="00000000" w:rsidP="00000000" w:rsidRDefault="00000000" w:rsidRPr="00000000" w14:paraId="00000075">
      <w:pPr>
        <w:spacing w:after="0" w:line="276" w:lineRule="auto"/>
        <w:jc w:val="center"/>
        <w:rPr/>
      </w:pPr>
      <w:r w:rsidDel="00000000" w:rsidR="00000000" w:rsidRPr="00000000">
        <w:rPr>
          <w:rtl w:val="0"/>
        </w:rPr>
      </w:r>
    </w:p>
    <w:p w:rsidR="00000000" w:rsidDel="00000000" w:rsidP="00000000" w:rsidRDefault="00000000" w:rsidRPr="00000000" w14:paraId="00000076">
      <w:pPr>
        <w:spacing w:after="0" w:line="276" w:lineRule="auto"/>
        <w:jc w:val="center"/>
        <w:rPr/>
      </w:pPr>
      <w:r w:rsidDel="00000000" w:rsidR="00000000" w:rsidRPr="00000000">
        <w:rPr>
          <w:rtl w:val="0"/>
        </w:rPr>
        <w:t xml:space="preserve">Figura 2.2 – Tabela verdade flip flop JK.</w:t>
      </w:r>
    </w:p>
    <w:tbl>
      <w:tblPr>
        <w:tblStyle w:val="Table8"/>
        <w:tblW w:w="850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4"/>
        <w:tblGridChange w:id="0">
          <w:tblGrid>
            <w:gridCol w:w="8504"/>
          </w:tblGrid>
        </w:tblGridChange>
      </w:tblGrid>
      <w:tr>
        <w:trPr>
          <w:cantSplit w:val="0"/>
          <w:trHeight w:val="2535" w:hRule="atLeast"/>
          <w:tblHeader w:val="0"/>
        </w:trPr>
        <w:tc>
          <w:tcPr/>
          <w:p w:rsidR="00000000" w:rsidDel="00000000" w:rsidP="00000000" w:rsidRDefault="00000000" w:rsidRPr="00000000" w14:paraId="00000077">
            <w:pPr>
              <w:spacing w:after="0" w:line="360" w:lineRule="auto"/>
              <w:jc w:val="center"/>
              <w:rPr/>
            </w:pPr>
            <w:r w:rsidDel="00000000" w:rsidR="00000000" w:rsidRPr="00000000">
              <w:rPr/>
              <w:drawing>
                <wp:inline distB="114300" distT="114300" distL="114300" distR="114300">
                  <wp:extent cx="1515428" cy="1541406"/>
                  <wp:effectExtent b="0" l="0" r="0" t="0"/>
                  <wp:docPr id="108"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1515428" cy="1541406"/>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0" w:line="360" w:lineRule="auto"/>
              <w:jc w:val="center"/>
              <w:rPr>
                <w:sz w:val="20"/>
                <w:szCs w:val="20"/>
              </w:rPr>
            </w:pPr>
            <w:r w:rsidDel="00000000" w:rsidR="00000000" w:rsidRPr="00000000">
              <w:rPr>
                <w:sz w:val="20"/>
                <w:szCs w:val="20"/>
                <w:rtl w:val="0"/>
              </w:rPr>
              <w:t xml:space="preserve">Fonte: Autor</w:t>
            </w:r>
          </w:p>
        </w:tc>
      </w:tr>
    </w:tbl>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A figura 2.3 mostra a construção interna de um flip flop JK.</w:t>
      </w:r>
    </w:p>
    <w:p w:rsidR="00000000" w:rsidDel="00000000" w:rsidP="00000000" w:rsidRDefault="00000000" w:rsidRPr="00000000" w14:paraId="0000007E">
      <w:pPr>
        <w:spacing w:after="0" w:line="276" w:lineRule="auto"/>
        <w:jc w:val="center"/>
        <w:rPr/>
      </w:pPr>
      <w:r w:rsidDel="00000000" w:rsidR="00000000" w:rsidRPr="00000000">
        <w:rPr>
          <w:rtl w:val="0"/>
        </w:rPr>
        <w:t xml:space="preserve">Figura 2.3 – Construção interna de um flip flop JK.</w:t>
      </w:r>
    </w:p>
    <w:tbl>
      <w:tblPr>
        <w:tblStyle w:val="Table9"/>
        <w:tblW w:w="850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4"/>
        <w:tblGridChange w:id="0">
          <w:tblGrid>
            <w:gridCol w:w="8504"/>
          </w:tblGrid>
        </w:tblGridChange>
      </w:tblGrid>
      <w:tr>
        <w:trPr>
          <w:cantSplit w:val="0"/>
          <w:trHeight w:val="2535" w:hRule="atLeast"/>
          <w:tblHeader w:val="0"/>
        </w:trPr>
        <w:tc>
          <w:tcPr/>
          <w:p w:rsidR="00000000" w:rsidDel="00000000" w:rsidP="00000000" w:rsidRDefault="00000000" w:rsidRPr="00000000" w14:paraId="0000007F">
            <w:pPr>
              <w:spacing w:after="0" w:line="360" w:lineRule="auto"/>
              <w:jc w:val="center"/>
              <w:rPr/>
            </w:pPr>
            <w:r w:rsidDel="00000000" w:rsidR="00000000" w:rsidRPr="00000000">
              <w:rPr/>
              <w:drawing>
                <wp:inline distB="114300" distT="114300" distL="114300" distR="114300">
                  <wp:extent cx="4415790" cy="2401287"/>
                  <wp:effectExtent b="0" l="0" r="0" t="0"/>
                  <wp:docPr id="119"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4415790" cy="2401287"/>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0" w:line="360" w:lineRule="auto"/>
              <w:jc w:val="center"/>
              <w:rPr>
                <w:sz w:val="20"/>
                <w:szCs w:val="20"/>
              </w:rPr>
            </w:pPr>
            <w:r w:rsidDel="00000000" w:rsidR="00000000" w:rsidRPr="00000000">
              <w:rPr>
                <w:sz w:val="20"/>
                <w:szCs w:val="20"/>
                <w:rtl w:val="0"/>
              </w:rPr>
              <w:t xml:space="preserve">Fonte: Autor</w:t>
            </w:r>
          </w:p>
        </w:tc>
      </w:tr>
    </w:tbl>
    <w:p w:rsidR="00000000" w:rsidDel="00000000" w:rsidP="00000000" w:rsidRDefault="00000000" w:rsidRPr="00000000" w14:paraId="00000081">
      <w:pPr>
        <w:pStyle w:val="Heading2"/>
        <w:rPr/>
      </w:pPr>
      <w:bookmarkStart w:colFirst="0" w:colLast="0" w:name="_heading=h.pf5wgfmj6bz8" w:id="9"/>
      <w:bookmarkEnd w:id="9"/>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Para fazer o teste dos flip flops é necessário sempre fazer a alteração dos inputs/entradas com o clock em nível lógico baixo.</w:t>
      </w:r>
    </w:p>
    <w:p w:rsidR="00000000" w:rsidDel="00000000" w:rsidP="00000000" w:rsidRDefault="00000000" w:rsidRPr="00000000" w14:paraId="00000083">
      <w:pPr>
        <w:rPr/>
      </w:pPr>
      <w:r w:rsidDel="00000000" w:rsidR="00000000" w:rsidRPr="00000000">
        <w:rPr>
          <w:rtl w:val="0"/>
        </w:rPr>
        <w:t xml:space="preserve">Na prática os testes foram feitos como é apresentado nas figuras 2.4 e 2.5, onde o LED verde ativo representa o nível lógico baixo e o vermelho representa o nível lógico alto.</w:t>
      </w:r>
      <w:r w:rsidDel="00000000" w:rsidR="00000000" w:rsidRPr="00000000">
        <w:rPr>
          <w:rtl w:val="0"/>
        </w:rPr>
      </w:r>
    </w:p>
    <w:p w:rsidR="00000000" w:rsidDel="00000000" w:rsidP="00000000" w:rsidRDefault="00000000" w:rsidRPr="00000000" w14:paraId="00000084">
      <w:pPr>
        <w:spacing w:after="0" w:line="276" w:lineRule="auto"/>
        <w:jc w:val="center"/>
        <w:rPr/>
      </w:pPr>
      <w:r w:rsidDel="00000000" w:rsidR="00000000" w:rsidRPr="00000000">
        <w:rPr>
          <w:rtl w:val="0"/>
        </w:rPr>
        <w:t xml:space="preserve">Figura 2.4 – Teste flip flop JK com saída 0.</w:t>
      </w:r>
    </w:p>
    <w:tbl>
      <w:tblPr>
        <w:tblStyle w:val="Table10"/>
        <w:tblW w:w="850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4"/>
        <w:tblGridChange w:id="0">
          <w:tblGrid>
            <w:gridCol w:w="8504"/>
          </w:tblGrid>
        </w:tblGridChange>
      </w:tblGrid>
      <w:tr>
        <w:trPr>
          <w:cantSplit w:val="0"/>
          <w:trHeight w:val="2535" w:hRule="atLeast"/>
          <w:tblHeader w:val="0"/>
        </w:trPr>
        <w:tc>
          <w:tcPr/>
          <w:p w:rsidR="00000000" w:rsidDel="00000000" w:rsidP="00000000" w:rsidRDefault="00000000" w:rsidRPr="00000000" w14:paraId="00000085">
            <w:pPr>
              <w:spacing w:after="0" w:line="360" w:lineRule="auto"/>
              <w:jc w:val="center"/>
              <w:rPr/>
            </w:pPr>
            <w:r w:rsidDel="00000000" w:rsidR="00000000" w:rsidRPr="00000000">
              <w:rPr/>
              <w:drawing>
                <wp:inline distB="114300" distT="114300" distL="114300" distR="114300">
                  <wp:extent cx="4672965" cy="3256358"/>
                  <wp:effectExtent b="0" l="0" r="0" t="0"/>
                  <wp:docPr id="89"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4672965" cy="325635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0" w:line="360" w:lineRule="auto"/>
              <w:jc w:val="center"/>
              <w:rPr>
                <w:sz w:val="20"/>
                <w:szCs w:val="20"/>
              </w:rPr>
            </w:pPr>
            <w:r w:rsidDel="00000000" w:rsidR="00000000" w:rsidRPr="00000000">
              <w:rPr>
                <w:sz w:val="20"/>
                <w:szCs w:val="20"/>
                <w:rtl w:val="0"/>
              </w:rPr>
              <w:t xml:space="preserve">Fonte: Tutor</w:t>
            </w:r>
          </w:p>
        </w:tc>
      </w:tr>
    </w:tbl>
    <w:p w:rsidR="00000000" w:rsidDel="00000000" w:rsidP="00000000" w:rsidRDefault="00000000" w:rsidRPr="00000000" w14:paraId="00000087">
      <w:pPr>
        <w:spacing w:after="0" w:line="276" w:lineRule="auto"/>
        <w:jc w:val="center"/>
        <w:rPr/>
      </w:pPr>
      <w:r w:rsidDel="00000000" w:rsidR="00000000" w:rsidRPr="00000000">
        <w:rPr>
          <w:rtl w:val="0"/>
        </w:rPr>
        <w:t xml:space="preserve">Figura 2.5 – Teste flip flop JK com saída 1.</w:t>
      </w:r>
    </w:p>
    <w:tbl>
      <w:tblPr>
        <w:tblStyle w:val="Table11"/>
        <w:tblW w:w="850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4"/>
        <w:tblGridChange w:id="0">
          <w:tblGrid>
            <w:gridCol w:w="8504"/>
          </w:tblGrid>
        </w:tblGridChange>
      </w:tblGrid>
      <w:tr>
        <w:trPr>
          <w:cantSplit w:val="0"/>
          <w:trHeight w:val="2535" w:hRule="atLeast"/>
          <w:tblHeader w:val="0"/>
        </w:trPr>
        <w:tc>
          <w:tcPr/>
          <w:p w:rsidR="00000000" w:rsidDel="00000000" w:rsidP="00000000" w:rsidRDefault="00000000" w:rsidRPr="00000000" w14:paraId="00000088">
            <w:pPr>
              <w:spacing w:after="0" w:line="360" w:lineRule="auto"/>
              <w:jc w:val="center"/>
              <w:rPr/>
            </w:pPr>
            <w:r w:rsidDel="00000000" w:rsidR="00000000" w:rsidRPr="00000000">
              <w:rPr/>
              <w:drawing>
                <wp:inline distB="114300" distT="114300" distL="114300" distR="114300">
                  <wp:extent cx="4658678" cy="3337000"/>
                  <wp:effectExtent b="0" l="0" r="0" t="0"/>
                  <wp:docPr id="96"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4658678" cy="3337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0" w:line="360" w:lineRule="auto"/>
              <w:jc w:val="center"/>
              <w:rPr>
                <w:sz w:val="20"/>
                <w:szCs w:val="20"/>
              </w:rPr>
            </w:pPr>
            <w:r w:rsidDel="00000000" w:rsidR="00000000" w:rsidRPr="00000000">
              <w:rPr>
                <w:sz w:val="20"/>
                <w:szCs w:val="20"/>
                <w:rtl w:val="0"/>
              </w:rPr>
              <w:t xml:space="preserve">Fonte: Tutor</w:t>
            </w:r>
          </w:p>
        </w:tc>
      </w:tr>
    </w:tbl>
    <w:p w:rsidR="00000000" w:rsidDel="00000000" w:rsidP="00000000" w:rsidRDefault="00000000" w:rsidRPr="00000000" w14:paraId="0000008A">
      <w:pPr>
        <w:pStyle w:val="Heading2"/>
        <w:rPr/>
      </w:pPr>
      <w:bookmarkStart w:colFirst="0" w:colLast="0" w:name="_heading=h.dvcirecu2fln" w:id="10"/>
      <w:bookmarkEnd w:id="10"/>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2"/>
        <w:rPr/>
      </w:pPr>
      <w:bookmarkStart w:colFirst="0" w:colLast="0" w:name="_heading=h.xe4l1lj5s7fg" w:id="11"/>
      <w:bookmarkEnd w:id="11"/>
      <w:r w:rsidDel="00000000" w:rsidR="00000000" w:rsidRPr="00000000">
        <w:rPr>
          <w:rtl w:val="0"/>
        </w:rPr>
        <w:t xml:space="preserve">03) Contador assíncrono</w:t>
      </w:r>
    </w:p>
    <w:p w:rsidR="00000000" w:rsidDel="00000000" w:rsidP="00000000" w:rsidRDefault="00000000" w:rsidRPr="00000000" w14:paraId="0000008C">
      <w:pPr>
        <w:rPr/>
      </w:pPr>
      <w:r w:rsidDel="00000000" w:rsidR="00000000" w:rsidRPr="00000000">
        <w:rPr>
          <w:rtl w:val="0"/>
        </w:rPr>
        <w:t xml:space="preserve">Os flip flops são utilizados para diversos tipos de circuitos sequenciais, um especial utilizado na prática foi o contador, onde foi construído utilizando flip flops do tipo JK.</w:t>
      </w:r>
    </w:p>
    <w:p w:rsidR="00000000" w:rsidDel="00000000" w:rsidP="00000000" w:rsidRDefault="00000000" w:rsidRPr="00000000" w14:paraId="0000008D">
      <w:pPr>
        <w:rPr/>
      </w:pPr>
      <w:r w:rsidDel="00000000" w:rsidR="00000000" w:rsidRPr="00000000">
        <w:rPr>
          <w:rtl w:val="0"/>
        </w:rPr>
        <w:t xml:space="preserve">A figura 3.1 apresenta uma simulação no Proteus utilizando 3 flip flops JK em conjunto com o CI 7447 para acionar o display de 7 segmentos, fazendo uma contagem decrescente do 7 ao 0.</w:t>
      </w:r>
      <w:r w:rsidDel="00000000" w:rsidR="00000000" w:rsidRPr="00000000">
        <w:rPr>
          <w:rtl w:val="0"/>
        </w:rPr>
      </w:r>
    </w:p>
    <w:p w:rsidR="00000000" w:rsidDel="00000000" w:rsidP="00000000" w:rsidRDefault="00000000" w:rsidRPr="00000000" w14:paraId="0000008E">
      <w:pPr>
        <w:spacing w:after="0" w:line="276" w:lineRule="auto"/>
        <w:jc w:val="center"/>
        <w:rPr/>
      </w:pPr>
      <w:r w:rsidDel="00000000" w:rsidR="00000000" w:rsidRPr="00000000">
        <w:rPr>
          <w:rtl w:val="0"/>
        </w:rPr>
        <w:t xml:space="preserve">Figura 3.1 – Contador.</w:t>
      </w:r>
    </w:p>
    <w:tbl>
      <w:tblPr>
        <w:tblStyle w:val="Table12"/>
        <w:tblW w:w="850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4"/>
        <w:tblGridChange w:id="0">
          <w:tblGrid>
            <w:gridCol w:w="8504"/>
          </w:tblGrid>
        </w:tblGridChange>
      </w:tblGrid>
      <w:tr>
        <w:trPr>
          <w:cantSplit w:val="0"/>
          <w:trHeight w:val="2535" w:hRule="atLeast"/>
          <w:tblHeader w:val="0"/>
        </w:trPr>
        <w:tc>
          <w:tcPr/>
          <w:p w:rsidR="00000000" w:rsidDel="00000000" w:rsidP="00000000" w:rsidRDefault="00000000" w:rsidRPr="00000000" w14:paraId="0000008F">
            <w:pPr>
              <w:spacing w:after="0" w:line="360" w:lineRule="auto"/>
              <w:jc w:val="center"/>
              <w:rPr/>
            </w:pPr>
            <w:r w:rsidDel="00000000" w:rsidR="00000000" w:rsidRPr="00000000">
              <w:rPr/>
              <w:drawing>
                <wp:inline distB="114300" distT="114300" distL="114300" distR="114300">
                  <wp:extent cx="5267325" cy="1244600"/>
                  <wp:effectExtent b="0" l="0" r="0" t="0"/>
                  <wp:docPr id="92"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26732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0" w:line="360" w:lineRule="auto"/>
              <w:jc w:val="center"/>
              <w:rPr>
                <w:sz w:val="20"/>
                <w:szCs w:val="20"/>
              </w:rPr>
            </w:pPr>
            <w:r w:rsidDel="00000000" w:rsidR="00000000" w:rsidRPr="00000000">
              <w:rPr>
                <w:sz w:val="20"/>
                <w:szCs w:val="20"/>
                <w:rtl w:val="0"/>
              </w:rPr>
              <w:t xml:space="preserve">Fonte: Autor</w:t>
            </w:r>
          </w:p>
        </w:tc>
      </w:tr>
    </w:tbl>
    <w:p w:rsidR="00000000" w:rsidDel="00000000" w:rsidP="00000000" w:rsidRDefault="00000000" w:rsidRPr="00000000" w14:paraId="00000091">
      <w:pPr>
        <w:spacing w:after="0" w:line="360" w:lineRule="auto"/>
        <w:rPr/>
      </w:pPr>
      <w:r w:rsidDel="00000000" w:rsidR="00000000" w:rsidRPr="00000000">
        <w:rPr>
          <w:rtl w:val="0"/>
        </w:rPr>
      </w:r>
    </w:p>
    <w:p w:rsidR="00000000" w:rsidDel="00000000" w:rsidP="00000000" w:rsidRDefault="00000000" w:rsidRPr="00000000" w14:paraId="00000092">
      <w:pPr>
        <w:spacing w:after="0" w:line="360" w:lineRule="auto"/>
        <w:rPr/>
      </w:pPr>
      <w:r w:rsidDel="00000000" w:rsidR="00000000" w:rsidRPr="00000000">
        <w:rPr>
          <w:rtl w:val="0"/>
        </w:rPr>
        <w:t xml:space="preserve">O primeiro flip flop JK (esquerda) está ligado em um gerador de clock com frequência de 1Hz, onde cada mudança do nível lógico baixo para o nível lógico alto é decrementado um número representado no display de 7 segmentos, mostrando assim a ativação do flip flop por borda de subida.</w:t>
      </w:r>
    </w:p>
    <w:p w:rsidR="00000000" w:rsidDel="00000000" w:rsidP="00000000" w:rsidRDefault="00000000" w:rsidRPr="00000000" w14:paraId="00000093">
      <w:pPr>
        <w:spacing w:after="0" w:line="360" w:lineRule="auto"/>
        <w:rPr/>
      </w:pPr>
      <w:r w:rsidDel="00000000" w:rsidR="00000000" w:rsidRPr="00000000">
        <w:rPr>
          <w:rtl w:val="0"/>
        </w:rPr>
        <w:t xml:space="preserve">A figura 3.2 apresenta um pedaço da carta de tempo do contador, onde a onda quadrada amarela, azul e vermelha representam os flip flops JK U25, U24 e U23, respectivamente.</w:t>
      </w:r>
    </w:p>
    <w:p w:rsidR="00000000" w:rsidDel="00000000" w:rsidP="00000000" w:rsidRDefault="00000000" w:rsidRPr="00000000" w14:paraId="00000094">
      <w:pPr>
        <w:spacing w:after="0" w:line="276" w:lineRule="auto"/>
        <w:jc w:val="center"/>
        <w:rPr/>
      </w:pPr>
      <w:r w:rsidDel="00000000" w:rsidR="00000000" w:rsidRPr="00000000">
        <w:rPr>
          <w:rtl w:val="0"/>
        </w:rPr>
        <w:t xml:space="preserve">Figura 3.2 – Carta de tempo do contador.</w:t>
      </w:r>
    </w:p>
    <w:tbl>
      <w:tblPr>
        <w:tblStyle w:val="Table13"/>
        <w:tblW w:w="850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4"/>
        <w:tblGridChange w:id="0">
          <w:tblGrid>
            <w:gridCol w:w="8504"/>
          </w:tblGrid>
        </w:tblGridChange>
      </w:tblGrid>
      <w:tr>
        <w:trPr>
          <w:cantSplit w:val="0"/>
          <w:trHeight w:val="2535" w:hRule="atLeast"/>
          <w:tblHeader w:val="0"/>
        </w:trPr>
        <w:tc>
          <w:tcPr/>
          <w:p w:rsidR="00000000" w:rsidDel="00000000" w:rsidP="00000000" w:rsidRDefault="00000000" w:rsidRPr="00000000" w14:paraId="00000095">
            <w:pPr>
              <w:spacing w:after="0" w:line="360" w:lineRule="auto"/>
              <w:jc w:val="center"/>
              <w:rPr/>
            </w:pPr>
            <w:r w:rsidDel="00000000" w:rsidR="00000000" w:rsidRPr="00000000">
              <w:rPr/>
              <w:drawing>
                <wp:inline distB="114300" distT="114300" distL="114300" distR="114300">
                  <wp:extent cx="2981079" cy="2305367"/>
                  <wp:effectExtent b="0" l="0" r="0" t="0"/>
                  <wp:docPr id="112"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2981079" cy="2305367"/>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0" w:line="360" w:lineRule="auto"/>
              <w:jc w:val="center"/>
              <w:rPr>
                <w:sz w:val="20"/>
                <w:szCs w:val="20"/>
              </w:rPr>
            </w:pPr>
            <w:r w:rsidDel="00000000" w:rsidR="00000000" w:rsidRPr="00000000">
              <w:rPr>
                <w:sz w:val="20"/>
                <w:szCs w:val="20"/>
                <w:rtl w:val="0"/>
              </w:rPr>
              <w:t xml:space="preserve">Fonte: Autor</w:t>
            </w:r>
          </w:p>
        </w:tc>
      </w:tr>
    </w:tbl>
    <w:p w:rsidR="00000000" w:rsidDel="00000000" w:rsidP="00000000" w:rsidRDefault="00000000" w:rsidRPr="00000000" w14:paraId="00000097">
      <w:pPr>
        <w:rPr/>
      </w:pPr>
      <w:r w:rsidDel="00000000" w:rsidR="00000000" w:rsidRPr="00000000">
        <w:rPr>
          <w:rtl w:val="0"/>
        </w:rPr>
        <w:t xml:space="preserve">As ondas da carta de tempo obtidas na aula prática e o seu respectivo circuito são apresentadas nas figuras 3.3, 3.4, 3.5 e 3.6.</w:t>
      </w:r>
      <w:r w:rsidDel="00000000" w:rsidR="00000000" w:rsidRPr="00000000">
        <w:rPr>
          <w:rtl w:val="0"/>
        </w:rPr>
      </w:r>
    </w:p>
    <w:p w:rsidR="00000000" w:rsidDel="00000000" w:rsidP="00000000" w:rsidRDefault="00000000" w:rsidRPr="00000000" w14:paraId="00000098">
      <w:pPr>
        <w:spacing w:after="0" w:line="276" w:lineRule="auto"/>
        <w:jc w:val="center"/>
        <w:rPr/>
      </w:pPr>
      <w:r w:rsidDel="00000000" w:rsidR="00000000" w:rsidRPr="00000000">
        <w:rPr>
          <w:rtl w:val="0"/>
        </w:rPr>
      </w:r>
    </w:p>
    <w:p w:rsidR="00000000" w:rsidDel="00000000" w:rsidP="00000000" w:rsidRDefault="00000000" w:rsidRPr="00000000" w14:paraId="00000099">
      <w:pPr>
        <w:spacing w:after="0" w:line="276" w:lineRule="auto"/>
        <w:jc w:val="center"/>
        <w:rPr/>
      </w:pPr>
      <w:r w:rsidDel="00000000" w:rsidR="00000000" w:rsidRPr="00000000">
        <w:rPr>
          <w:rtl w:val="0"/>
        </w:rPr>
        <w:t xml:space="preserve">Figura 3.3 – Onda gerada pelo flip flop correspondente ao U25 com frequência 50Hz.</w:t>
      </w:r>
    </w:p>
    <w:tbl>
      <w:tblPr>
        <w:tblStyle w:val="Table14"/>
        <w:tblW w:w="850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4"/>
        <w:tblGridChange w:id="0">
          <w:tblGrid>
            <w:gridCol w:w="8504"/>
          </w:tblGrid>
        </w:tblGridChange>
      </w:tblGrid>
      <w:tr>
        <w:trPr>
          <w:cantSplit w:val="0"/>
          <w:trHeight w:val="2535" w:hRule="atLeast"/>
          <w:tblHeader w:val="0"/>
        </w:trPr>
        <w:tc>
          <w:tcPr/>
          <w:p w:rsidR="00000000" w:rsidDel="00000000" w:rsidP="00000000" w:rsidRDefault="00000000" w:rsidRPr="00000000" w14:paraId="0000009A">
            <w:pPr>
              <w:spacing w:after="0" w:line="360" w:lineRule="auto"/>
              <w:jc w:val="center"/>
              <w:rPr/>
            </w:pPr>
            <w:r w:rsidDel="00000000" w:rsidR="00000000" w:rsidRPr="00000000">
              <w:rPr/>
              <w:drawing>
                <wp:inline distB="114300" distT="114300" distL="114300" distR="114300">
                  <wp:extent cx="5267325" cy="2349500"/>
                  <wp:effectExtent b="0" l="0" r="0" t="0"/>
                  <wp:docPr id="95"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26732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0" w:line="360" w:lineRule="auto"/>
              <w:jc w:val="center"/>
              <w:rPr>
                <w:sz w:val="20"/>
                <w:szCs w:val="20"/>
              </w:rPr>
            </w:pPr>
            <w:r w:rsidDel="00000000" w:rsidR="00000000" w:rsidRPr="00000000">
              <w:rPr>
                <w:sz w:val="20"/>
                <w:szCs w:val="20"/>
                <w:rtl w:val="0"/>
              </w:rPr>
              <w:t xml:space="preserve">Fonte: Tutor</w:t>
            </w:r>
          </w:p>
        </w:tc>
      </w:tr>
    </w:tbl>
    <w:p w:rsidR="00000000" w:rsidDel="00000000" w:rsidP="00000000" w:rsidRDefault="00000000" w:rsidRPr="00000000" w14:paraId="0000009C">
      <w:pPr>
        <w:spacing w:after="0" w:line="276" w:lineRule="auto"/>
        <w:jc w:val="center"/>
        <w:rPr/>
      </w:pPr>
      <w:r w:rsidDel="00000000" w:rsidR="00000000" w:rsidRPr="00000000">
        <w:rPr>
          <w:rtl w:val="0"/>
        </w:rPr>
      </w:r>
    </w:p>
    <w:p w:rsidR="00000000" w:rsidDel="00000000" w:rsidP="00000000" w:rsidRDefault="00000000" w:rsidRPr="00000000" w14:paraId="0000009D">
      <w:pPr>
        <w:spacing w:after="0" w:line="276" w:lineRule="auto"/>
        <w:jc w:val="center"/>
        <w:rPr/>
      </w:pPr>
      <w:r w:rsidDel="00000000" w:rsidR="00000000" w:rsidRPr="00000000">
        <w:rPr>
          <w:rtl w:val="0"/>
        </w:rPr>
        <w:t xml:space="preserve">Figura 3.4 – Onda gerada pelo flip flop correspondente ao U24 com frequência 25Hz.</w:t>
      </w:r>
    </w:p>
    <w:tbl>
      <w:tblPr>
        <w:tblStyle w:val="Table15"/>
        <w:tblW w:w="850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4"/>
        <w:tblGridChange w:id="0">
          <w:tblGrid>
            <w:gridCol w:w="8504"/>
          </w:tblGrid>
        </w:tblGridChange>
      </w:tblGrid>
      <w:tr>
        <w:trPr>
          <w:cantSplit w:val="0"/>
          <w:trHeight w:val="2535" w:hRule="atLeast"/>
          <w:tblHeader w:val="0"/>
        </w:trPr>
        <w:tc>
          <w:tcPr/>
          <w:p w:rsidR="00000000" w:rsidDel="00000000" w:rsidP="00000000" w:rsidRDefault="00000000" w:rsidRPr="00000000" w14:paraId="0000009E">
            <w:pPr>
              <w:spacing w:after="0" w:line="360" w:lineRule="auto"/>
              <w:jc w:val="center"/>
              <w:rPr/>
            </w:pPr>
            <w:r w:rsidDel="00000000" w:rsidR="00000000" w:rsidRPr="00000000">
              <w:rPr/>
              <w:drawing>
                <wp:inline distB="114300" distT="114300" distL="114300" distR="114300">
                  <wp:extent cx="5267325" cy="2057400"/>
                  <wp:effectExtent b="0" l="0" r="0" t="0"/>
                  <wp:docPr id="93"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2673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0" w:line="360" w:lineRule="auto"/>
              <w:jc w:val="center"/>
              <w:rPr>
                <w:sz w:val="20"/>
                <w:szCs w:val="20"/>
              </w:rPr>
            </w:pPr>
            <w:r w:rsidDel="00000000" w:rsidR="00000000" w:rsidRPr="00000000">
              <w:rPr>
                <w:sz w:val="20"/>
                <w:szCs w:val="20"/>
                <w:rtl w:val="0"/>
              </w:rPr>
              <w:t xml:space="preserve">Fonte: Tutor</w:t>
            </w:r>
          </w:p>
        </w:tc>
      </w:tr>
    </w:tbl>
    <w:p w:rsidR="00000000" w:rsidDel="00000000" w:rsidP="00000000" w:rsidRDefault="00000000" w:rsidRPr="00000000" w14:paraId="000000A0">
      <w:pPr>
        <w:spacing w:after="0" w:line="276" w:lineRule="auto"/>
        <w:jc w:val="center"/>
        <w:rPr/>
      </w:pPr>
      <w:r w:rsidDel="00000000" w:rsidR="00000000" w:rsidRPr="00000000">
        <w:rPr>
          <w:rtl w:val="0"/>
        </w:rPr>
      </w:r>
    </w:p>
    <w:p w:rsidR="00000000" w:rsidDel="00000000" w:rsidP="00000000" w:rsidRDefault="00000000" w:rsidRPr="00000000" w14:paraId="000000A1">
      <w:pPr>
        <w:spacing w:after="0" w:line="276" w:lineRule="auto"/>
        <w:jc w:val="center"/>
        <w:rPr/>
      </w:pPr>
      <w:r w:rsidDel="00000000" w:rsidR="00000000" w:rsidRPr="00000000">
        <w:rPr>
          <w:rtl w:val="0"/>
        </w:rPr>
      </w:r>
    </w:p>
    <w:p w:rsidR="00000000" w:rsidDel="00000000" w:rsidP="00000000" w:rsidRDefault="00000000" w:rsidRPr="00000000" w14:paraId="000000A2">
      <w:pPr>
        <w:spacing w:after="0" w:line="276" w:lineRule="auto"/>
        <w:jc w:val="center"/>
        <w:rPr/>
      </w:pPr>
      <w:r w:rsidDel="00000000" w:rsidR="00000000" w:rsidRPr="00000000">
        <w:rPr>
          <w:rtl w:val="0"/>
        </w:rPr>
      </w:r>
    </w:p>
    <w:p w:rsidR="00000000" w:rsidDel="00000000" w:rsidP="00000000" w:rsidRDefault="00000000" w:rsidRPr="00000000" w14:paraId="000000A3">
      <w:pPr>
        <w:spacing w:after="0" w:line="276" w:lineRule="auto"/>
        <w:jc w:val="center"/>
        <w:rPr/>
      </w:pPr>
      <w:r w:rsidDel="00000000" w:rsidR="00000000" w:rsidRPr="00000000">
        <w:rPr>
          <w:rtl w:val="0"/>
        </w:rPr>
      </w:r>
    </w:p>
    <w:p w:rsidR="00000000" w:rsidDel="00000000" w:rsidP="00000000" w:rsidRDefault="00000000" w:rsidRPr="00000000" w14:paraId="000000A4">
      <w:pPr>
        <w:spacing w:after="0" w:line="276" w:lineRule="auto"/>
        <w:jc w:val="center"/>
        <w:rPr/>
      </w:pPr>
      <w:r w:rsidDel="00000000" w:rsidR="00000000" w:rsidRPr="00000000">
        <w:rPr>
          <w:rtl w:val="0"/>
        </w:rPr>
      </w:r>
    </w:p>
    <w:p w:rsidR="00000000" w:rsidDel="00000000" w:rsidP="00000000" w:rsidRDefault="00000000" w:rsidRPr="00000000" w14:paraId="000000A5">
      <w:pPr>
        <w:spacing w:after="0" w:line="276" w:lineRule="auto"/>
        <w:jc w:val="center"/>
        <w:rPr/>
      </w:pPr>
      <w:r w:rsidDel="00000000" w:rsidR="00000000" w:rsidRPr="00000000">
        <w:rPr>
          <w:rtl w:val="0"/>
        </w:rPr>
      </w:r>
    </w:p>
    <w:p w:rsidR="00000000" w:rsidDel="00000000" w:rsidP="00000000" w:rsidRDefault="00000000" w:rsidRPr="00000000" w14:paraId="000000A6">
      <w:pPr>
        <w:spacing w:after="0" w:line="276" w:lineRule="auto"/>
        <w:jc w:val="center"/>
        <w:rPr/>
      </w:pPr>
      <w:r w:rsidDel="00000000" w:rsidR="00000000" w:rsidRPr="00000000">
        <w:rPr>
          <w:rtl w:val="0"/>
        </w:rPr>
      </w:r>
    </w:p>
    <w:p w:rsidR="00000000" w:rsidDel="00000000" w:rsidP="00000000" w:rsidRDefault="00000000" w:rsidRPr="00000000" w14:paraId="000000A7">
      <w:pPr>
        <w:spacing w:after="0" w:line="276" w:lineRule="auto"/>
        <w:jc w:val="center"/>
        <w:rPr/>
      </w:pPr>
      <w:r w:rsidDel="00000000" w:rsidR="00000000" w:rsidRPr="00000000">
        <w:rPr>
          <w:rtl w:val="0"/>
        </w:rPr>
      </w:r>
    </w:p>
    <w:p w:rsidR="00000000" w:rsidDel="00000000" w:rsidP="00000000" w:rsidRDefault="00000000" w:rsidRPr="00000000" w14:paraId="000000A8">
      <w:pPr>
        <w:spacing w:after="0" w:line="276" w:lineRule="auto"/>
        <w:jc w:val="center"/>
        <w:rPr/>
      </w:pPr>
      <w:r w:rsidDel="00000000" w:rsidR="00000000" w:rsidRPr="00000000">
        <w:rPr>
          <w:rtl w:val="0"/>
        </w:rPr>
      </w:r>
    </w:p>
    <w:p w:rsidR="00000000" w:rsidDel="00000000" w:rsidP="00000000" w:rsidRDefault="00000000" w:rsidRPr="00000000" w14:paraId="000000A9">
      <w:pPr>
        <w:spacing w:after="0" w:line="276" w:lineRule="auto"/>
        <w:jc w:val="center"/>
        <w:rPr/>
      </w:pPr>
      <w:r w:rsidDel="00000000" w:rsidR="00000000" w:rsidRPr="00000000">
        <w:rPr>
          <w:rtl w:val="0"/>
        </w:rPr>
      </w:r>
    </w:p>
    <w:p w:rsidR="00000000" w:rsidDel="00000000" w:rsidP="00000000" w:rsidRDefault="00000000" w:rsidRPr="00000000" w14:paraId="000000AA">
      <w:pPr>
        <w:spacing w:after="0" w:line="276" w:lineRule="auto"/>
        <w:jc w:val="center"/>
        <w:rPr/>
      </w:pPr>
      <w:r w:rsidDel="00000000" w:rsidR="00000000" w:rsidRPr="00000000">
        <w:rPr>
          <w:rtl w:val="0"/>
        </w:rPr>
      </w:r>
    </w:p>
    <w:p w:rsidR="00000000" w:rsidDel="00000000" w:rsidP="00000000" w:rsidRDefault="00000000" w:rsidRPr="00000000" w14:paraId="000000AB">
      <w:pPr>
        <w:spacing w:after="0" w:line="276" w:lineRule="auto"/>
        <w:jc w:val="center"/>
        <w:rPr/>
      </w:pPr>
      <w:r w:rsidDel="00000000" w:rsidR="00000000" w:rsidRPr="00000000">
        <w:rPr>
          <w:rtl w:val="0"/>
        </w:rPr>
        <w:t xml:space="preserve">Figura 3.5 – Onda gerada pelo flip flop correspondente ao U23 com frequência 12.5Hz.</w:t>
      </w:r>
    </w:p>
    <w:tbl>
      <w:tblPr>
        <w:tblStyle w:val="Table16"/>
        <w:tblW w:w="850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4"/>
        <w:tblGridChange w:id="0">
          <w:tblGrid>
            <w:gridCol w:w="8504"/>
          </w:tblGrid>
        </w:tblGridChange>
      </w:tblGrid>
      <w:tr>
        <w:trPr>
          <w:cantSplit w:val="0"/>
          <w:trHeight w:val="2535" w:hRule="atLeast"/>
          <w:tblHeader w:val="0"/>
        </w:trPr>
        <w:tc>
          <w:tcPr/>
          <w:p w:rsidR="00000000" w:rsidDel="00000000" w:rsidP="00000000" w:rsidRDefault="00000000" w:rsidRPr="00000000" w14:paraId="000000AC">
            <w:pPr>
              <w:spacing w:after="0" w:line="360" w:lineRule="auto"/>
              <w:jc w:val="center"/>
              <w:rPr/>
            </w:pPr>
            <w:r w:rsidDel="00000000" w:rsidR="00000000" w:rsidRPr="00000000">
              <w:rPr/>
              <w:drawing>
                <wp:inline distB="114300" distT="114300" distL="114300" distR="114300">
                  <wp:extent cx="5267325" cy="2247900"/>
                  <wp:effectExtent b="0" l="0" r="0" t="0"/>
                  <wp:docPr id="86"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2673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0" w:line="360" w:lineRule="auto"/>
              <w:jc w:val="center"/>
              <w:rPr>
                <w:sz w:val="20"/>
                <w:szCs w:val="20"/>
              </w:rPr>
            </w:pPr>
            <w:r w:rsidDel="00000000" w:rsidR="00000000" w:rsidRPr="00000000">
              <w:rPr>
                <w:sz w:val="20"/>
                <w:szCs w:val="20"/>
                <w:rtl w:val="0"/>
              </w:rPr>
              <w:t xml:space="preserve">Fonte: Tutor</w:t>
            </w:r>
          </w:p>
        </w:tc>
      </w:tr>
    </w:tbl>
    <w:p w:rsidR="00000000" w:rsidDel="00000000" w:rsidP="00000000" w:rsidRDefault="00000000" w:rsidRPr="00000000" w14:paraId="000000AE">
      <w:pPr>
        <w:spacing w:after="0" w:line="276" w:lineRule="auto"/>
        <w:jc w:val="center"/>
        <w:rPr/>
      </w:pPr>
      <w:r w:rsidDel="00000000" w:rsidR="00000000" w:rsidRPr="00000000">
        <w:rPr>
          <w:rtl w:val="0"/>
        </w:rPr>
      </w:r>
    </w:p>
    <w:p w:rsidR="00000000" w:rsidDel="00000000" w:rsidP="00000000" w:rsidRDefault="00000000" w:rsidRPr="00000000" w14:paraId="000000AF">
      <w:pPr>
        <w:spacing w:after="0" w:line="276" w:lineRule="auto"/>
        <w:jc w:val="center"/>
        <w:rPr/>
      </w:pPr>
      <w:r w:rsidDel="00000000" w:rsidR="00000000" w:rsidRPr="00000000">
        <w:rPr>
          <w:rtl w:val="0"/>
        </w:rPr>
        <w:t xml:space="preserve">Figura 3.6 – Circuito do contador prática.</w:t>
      </w:r>
    </w:p>
    <w:tbl>
      <w:tblPr>
        <w:tblStyle w:val="Table17"/>
        <w:tblW w:w="850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4"/>
        <w:tblGridChange w:id="0">
          <w:tblGrid>
            <w:gridCol w:w="8504"/>
          </w:tblGrid>
        </w:tblGridChange>
      </w:tblGrid>
      <w:tr>
        <w:trPr>
          <w:cantSplit w:val="0"/>
          <w:trHeight w:val="2535" w:hRule="atLeast"/>
          <w:tblHeader w:val="0"/>
        </w:trPr>
        <w:tc>
          <w:tcPr/>
          <w:p w:rsidR="00000000" w:rsidDel="00000000" w:rsidP="00000000" w:rsidRDefault="00000000" w:rsidRPr="00000000" w14:paraId="000000B0">
            <w:pPr>
              <w:spacing w:after="0" w:line="360" w:lineRule="auto"/>
              <w:jc w:val="center"/>
              <w:rPr/>
            </w:pPr>
            <w:r w:rsidDel="00000000" w:rsidR="00000000" w:rsidRPr="00000000">
              <w:rPr/>
              <w:drawing>
                <wp:inline distB="114300" distT="114300" distL="114300" distR="114300">
                  <wp:extent cx="5267325" cy="2933700"/>
                  <wp:effectExtent b="0" l="0" r="0" t="0"/>
                  <wp:docPr id="101"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26732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0" w:line="360" w:lineRule="auto"/>
              <w:jc w:val="center"/>
              <w:rPr>
                <w:sz w:val="20"/>
                <w:szCs w:val="20"/>
              </w:rPr>
            </w:pPr>
            <w:r w:rsidDel="00000000" w:rsidR="00000000" w:rsidRPr="00000000">
              <w:rPr>
                <w:sz w:val="20"/>
                <w:szCs w:val="20"/>
                <w:rtl w:val="0"/>
              </w:rPr>
              <w:t xml:space="preserve">Fonte: Tutor</w:t>
            </w:r>
          </w:p>
        </w:tc>
      </w:tr>
    </w:tbl>
    <w:p w:rsidR="00000000" w:rsidDel="00000000" w:rsidP="00000000" w:rsidRDefault="00000000" w:rsidRPr="00000000" w14:paraId="000000B2">
      <w:pPr>
        <w:rPr/>
      </w:pPr>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2"/>
        <w:rPr/>
      </w:pPr>
      <w:bookmarkStart w:colFirst="0" w:colLast="0" w:name="_heading=h.k7i3ikpboywe" w:id="12"/>
      <w:bookmarkEnd w:id="12"/>
      <w:r w:rsidDel="00000000" w:rsidR="00000000" w:rsidRPr="00000000">
        <w:rPr>
          <w:rtl w:val="0"/>
        </w:rPr>
        <w:t xml:space="preserve">04) Efeito Bounce</w:t>
      </w:r>
    </w:p>
    <w:p w:rsidR="00000000" w:rsidDel="00000000" w:rsidP="00000000" w:rsidRDefault="00000000" w:rsidRPr="00000000" w14:paraId="000000B4">
      <w:pPr>
        <w:rPr/>
      </w:pPr>
      <w:r w:rsidDel="00000000" w:rsidR="00000000" w:rsidRPr="00000000">
        <w:rPr>
          <w:rtl w:val="0"/>
        </w:rPr>
        <w:t xml:space="preserve">O efeito Bounce é um fenômeno muito presente em projetos com Arduino que envolvem o uso de botões, sendo uma trepidação.</w:t>
      </w:r>
    </w:p>
    <w:p w:rsidR="00000000" w:rsidDel="00000000" w:rsidP="00000000" w:rsidRDefault="00000000" w:rsidRPr="00000000" w14:paraId="000000B5">
      <w:pPr>
        <w:rPr/>
      </w:pPr>
      <w:r w:rsidDel="00000000" w:rsidR="00000000" w:rsidRPr="00000000">
        <w:rPr>
          <w:rtl w:val="0"/>
        </w:rPr>
        <w:t xml:space="preserve">Quando um botão é pressionado, é forçado o contato entre dois condutores. Esta ação leva um tempo para acontecer um equilíbrio e posição de repouso entre eles. Durante esse tempo em que não está em repouso, pode acontecer algumas oscilações entre as posições de aberto e fechado.</w:t>
      </w:r>
    </w:p>
    <w:p w:rsidR="00000000" w:rsidDel="00000000" w:rsidP="00000000" w:rsidRDefault="00000000" w:rsidRPr="00000000" w14:paraId="000000B6">
      <w:pPr>
        <w:rPr/>
      </w:pPr>
      <w:r w:rsidDel="00000000" w:rsidR="00000000" w:rsidRPr="00000000">
        <w:rPr>
          <w:rtl w:val="0"/>
        </w:rPr>
        <w:t xml:space="preserve">A figura 4.1 apresenta a oscilação do sinal no momento do chaveamento.</w:t>
      </w:r>
    </w:p>
    <w:p w:rsidR="00000000" w:rsidDel="00000000" w:rsidP="00000000" w:rsidRDefault="00000000" w:rsidRPr="00000000" w14:paraId="000000B7">
      <w:pPr>
        <w:spacing w:after="0" w:line="276" w:lineRule="auto"/>
        <w:jc w:val="center"/>
        <w:rPr/>
      </w:pPr>
      <w:r w:rsidDel="00000000" w:rsidR="00000000" w:rsidRPr="00000000">
        <w:rPr>
          <w:rtl w:val="0"/>
        </w:rPr>
        <w:t xml:space="preserve">Figura 4.1 – Efeito Bounce.</w:t>
      </w:r>
    </w:p>
    <w:tbl>
      <w:tblPr>
        <w:tblStyle w:val="Table18"/>
        <w:tblW w:w="850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4"/>
        <w:tblGridChange w:id="0">
          <w:tblGrid>
            <w:gridCol w:w="8504"/>
          </w:tblGrid>
        </w:tblGridChange>
      </w:tblGrid>
      <w:tr>
        <w:trPr>
          <w:cantSplit w:val="0"/>
          <w:trHeight w:val="2535" w:hRule="atLeast"/>
          <w:tblHeader w:val="0"/>
        </w:trPr>
        <w:tc>
          <w:tcPr/>
          <w:p w:rsidR="00000000" w:rsidDel="00000000" w:rsidP="00000000" w:rsidRDefault="00000000" w:rsidRPr="00000000" w14:paraId="000000B8">
            <w:pPr>
              <w:spacing w:after="0" w:line="360" w:lineRule="auto"/>
              <w:jc w:val="center"/>
              <w:rPr/>
            </w:pPr>
            <w:r w:rsidDel="00000000" w:rsidR="00000000" w:rsidRPr="00000000">
              <w:rPr/>
              <w:drawing>
                <wp:inline distB="114300" distT="114300" distL="114300" distR="114300">
                  <wp:extent cx="3048000" cy="2286000"/>
                  <wp:effectExtent b="0" l="0" r="0" t="0"/>
                  <wp:docPr id="90"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048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0" w:line="360" w:lineRule="auto"/>
              <w:jc w:val="center"/>
              <w:rPr>
                <w:sz w:val="20"/>
                <w:szCs w:val="20"/>
              </w:rPr>
            </w:pPr>
            <w:r w:rsidDel="00000000" w:rsidR="00000000" w:rsidRPr="00000000">
              <w:rPr>
                <w:sz w:val="20"/>
                <w:szCs w:val="20"/>
                <w:rtl w:val="0"/>
              </w:rPr>
              <w:t xml:space="preserve">Fonte: http://www.labbookpages.co.uk/electronics/debounce.html</w:t>
            </w:r>
          </w:p>
        </w:tc>
      </w:tr>
    </w:tbl>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Tais oscilações não intencionais podem gerar acionamentos acidentais, causando mau funcionamento do sistema/programa. Para evitar isso, pode-se utilizar técnicas de debounce, por hardware ou software.</w:t>
      </w:r>
    </w:p>
    <w:p w:rsidR="00000000" w:rsidDel="00000000" w:rsidP="00000000" w:rsidRDefault="00000000" w:rsidRPr="00000000" w14:paraId="000000BC">
      <w:pPr>
        <w:rPr/>
      </w:pPr>
      <w:r w:rsidDel="00000000" w:rsidR="00000000" w:rsidRPr="00000000">
        <w:rPr>
          <w:rtl w:val="0"/>
        </w:rPr>
        <w:t xml:space="preserve">A figura 4.2 apresenta uma opção de debounce por </w:t>
        <w:tab/>
        <w:t xml:space="preserve">hardware.</w:t>
      </w:r>
    </w:p>
    <w:p w:rsidR="00000000" w:rsidDel="00000000" w:rsidP="00000000" w:rsidRDefault="00000000" w:rsidRPr="00000000" w14:paraId="000000BD">
      <w:pPr>
        <w:spacing w:after="0" w:line="276" w:lineRule="auto"/>
        <w:jc w:val="center"/>
        <w:rPr/>
      </w:pPr>
      <w:r w:rsidDel="00000000" w:rsidR="00000000" w:rsidRPr="00000000">
        <w:rPr>
          <w:rtl w:val="0"/>
        </w:rPr>
      </w:r>
    </w:p>
    <w:p w:rsidR="00000000" w:rsidDel="00000000" w:rsidP="00000000" w:rsidRDefault="00000000" w:rsidRPr="00000000" w14:paraId="000000BE">
      <w:pPr>
        <w:spacing w:after="0" w:line="276" w:lineRule="auto"/>
        <w:jc w:val="center"/>
        <w:rPr/>
      </w:pPr>
      <w:r w:rsidDel="00000000" w:rsidR="00000000" w:rsidRPr="00000000">
        <w:rPr>
          <w:rtl w:val="0"/>
        </w:rPr>
      </w:r>
    </w:p>
    <w:p w:rsidR="00000000" w:rsidDel="00000000" w:rsidP="00000000" w:rsidRDefault="00000000" w:rsidRPr="00000000" w14:paraId="000000BF">
      <w:pPr>
        <w:spacing w:after="0" w:line="276" w:lineRule="auto"/>
        <w:jc w:val="center"/>
        <w:rPr/>
      </w:pPr>
      <w:r w:rsidDel="00000000" w:rsidR="00000000" w:rsidRPr="00000000">
        <w:rPr>
          <w:rtl w:val="0"/>
        </w:rPr>
      </w:r>
    </w:p>
    <w:p w:rsidR="00000000" w:rsidDel="00000000" w:rsidP="00000000" w:rsidRDefault="00000000" w:rsidRPr="00000000" w14:paraId="000000C0">
      <w:pPr>
        <w:spacing w:after="0" w:line="276" w:lineRule="auto"/>
        <w:jc w:val="center"/>
        <w:rPr/>
      </w:pPr>
      <w:r w:rsidDel="00000000" w:rsidR="00000000" w:rsidRPr="00000000">
        <w:rPr>
          <w:rtl w:val="0"/>
        </w:rPr>
      </w:r>
    </w:p>
    <w:p w:rsidR="00000000" w:rsidDel="00000000" w:rsidP="00000000" w:rsidRDefault="00000000" w:rsidRPr="00000000" w14:paraId="000000C1">
      <w:pPr>
        <w:spacing w:after="0" w:line="276" w:lineRule="auto"/>
        <w:jc w:val="center"/>
        <w:rPr/>
      </w:pPr>
      <w:r w:rsidDel="00000000" w:rsidR="00000000" w:rsidRPr="00000000">
        <w:rPr>
          <w:rtl w:val="0"/>
        </w:rPr>
      </w:r>
    </w:p>
    <w:p w:rsidR="00000000" w:rsidDel="00000000" w:rsidP="00000000" w:rsidRDefault="00000000" w:rsidRPr="00000000" w14:paraId="000000C2">
      <w:pPr>
        <w:spacing w:after="0" w:line="276" w:lineRule="auto"/>
        <w:jc w:val="center"/>
        <w:rPr/>
      </w:pPr>
      <w:r w:rsidDel="00000000" w:rsidR="00000000" w:rsidRPr="00000000">
        <w:rPr>
          <w:rtl w:val="0"/>
        </w:rPr>
      </w:r>
    </w:p>
    <w:p w:rsidR="00000000" w:rsidDel="00000000" w:rsidP="00000000" w:rsidRDefault="00000000" w:rsidRPr="00000000" w14:paraId="000000C3">
      <w:pPr>
        <w:spacing w:after="0" w:line="276" w:lineRule="auto"/>
        <w:jc w:val="center"/>
        <w:rPr/>
      </w:pPr>
      <w:r w:rsidDel="00000000" w:rsidR="00000000" w:rsidRPr="00000000">
        <w:rPr>
          <w:rtl w:val="0"/>
        </w:rPr>
      </w:r>
    </w:p>
    <w:p w:rsidR="00000000" w:rsidDel="00000000" w:rsidP="00000000" w:rsidRDefault="00000000" w:rsidRPr="00000000" w14:paraId="000000C4">
      <w:pPr>
        <w:spacing w:after="0" w:line="276" w:lineRule="auto"/>
        <w:jc w:val="center"/>
        <w:rPr/>
      </w:pPr>
      <w:r w:rsidDel="00000000" w:rsidR="00000000" w:rsidRPr="00000000">
        <w:rPr>
          <w:rtl w:val="0"/>
        </w:rPr>
      </w:r>
    </w:p>
    <w:p w:rsidR="00000000" w:rsidDel="00000000" w:rsidP="00000000" w:rsidRDefault="00000000" w:rsidRPr="00000000" w14:paraId="000000C5">
      <w:pPr>
        <w:spacing w:after="0" w:line="276" w:lineRule="auto"/>
        <w:jc w:val="center"/>
        <w:rPr/>
      </w:pPr>
      <w:r w:rsidDel="00000000" w:rsidR="00000000" w:rsidRPr="00000000">
        <w:rPr>
          <w:rtl w:val="0"/>
        </w:rPr>
      </w:r>
    </w:p>
    <w:p w:rsidR="00000000" w:rsidDel="00000000" w:rsidP="00000000" w:rsidRDefault="00000000" w:rsidRPr="00000000" w14:paraId="000000C6">
      <w:pPr>
        <w:spacing w:after="0" w:line="276" w:lineRule="auto"/>
        <w:jc w:val="center"/>
        <w:rPr/>
      </w:pPr>
      <w:r w:rsidDel="00000000" w:rsidR="00000000" w:rsidRPr="00000000">
        <w:rPr>
          <w:rtl w:val="0"/>
        </w:rPr>
      </w:r>
    </w:p>
    <w:p w:rsidR="00000000" w:rsidDel="00000000" w:rsidP="00000000" w:rsidRDefault="00000000" w:rsidRPr="00000000" w14:paraId="000000C7">
      <w:pPr>
        <w:spacing w:after="0" w:line="276" w:lineRule="auto"/>
        <w:jc w:val="center"/>
        <w:rPr/>
      </w:pPr>
      <w:r w:rsidDel="00000000" w:rsidR="00000000" w:rsidRPr="00000000">
        <w:rPr>
          <w:rtl w:val="0"/>
        </w:rPr>
      </w:r>
    </w:p>
    <w:p w:rsidR="00000000" w:rsidDel="00000000" w:rsidP="00000000" w:rsidRDefault="00000000" w:rsidRPr="00000000" w14:paraId="000000C8">
      <w:pPr>
        <w:spacing w:after="0" w:line="276" w:lineRule="auto"/>
        <w:jc w:val="center"/>
        <w:rPr/>
      </w:pPr>
      <w:r w:rsidDel="00000000" w:rsidR="00000000" w:rsidRPr="00000000">
        <w:rPr>
          <w:rtl w:val="0"/>
        </w:rPr>
        <w:t xml:space="preserve">Figura 4.1 – Efeito Bounce.</w:t>
      </w:r>
    </w:p>
    <w:tbl>
      <w:tblPr>
        <w:tblStyle w:val="Table19"/>
        <w:tblW w:w="850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4"/>
        <w:tblGridChange w:id="0">
          <w:tblGrid>
            <w:gridCol w:w="8504"/>
          </w:tblGrid>
        </w:tblGridChange>
      </w:tblGrid>
      <w:tr>
        <w:trPr>
          <w:cantSplit w:val="0"/>
          <w:trHeight w:val="2535" w:hRule="atLeast"/>
          <w:tblHeader w:val="0"/>
        </w:trPr>
        <w:tc>
          <w:tcPr/>
          <w:p w:rsidR="00000000" w:rsidDel="00000000" w:rsidP="00000000" w:rsidRDefault="00000000" w:rsidRPr="00000000" w14:paraId="000000C9">
            <w:pPr>
              <w:spacing w:after="0" w:line="360" w:lineRule="auto"/>
              <w:jc w:val="center"/>
              <w:rPr/>
            </w:pPr>
            <w:r w:rsidDel="00000000" w:rsidR="00000000" w:rsidRPr="00000000">
              <w:rPr/>
              <w:drawing>
                <wp:inline distB="114300" distT="114300" distL="114300" distR="114300">
                  <wp:extent cx="2476500" cy="2105025"/>
                  <wp:effectExtent b="0" l="0" r="0" t="0"/>
                  <wp:docPr id="100"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247650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0" w:line="360" w:lineRule="auto"/>
              <w:jc w:val="center"/>
              <w:rPr>
                <w:sz w:val="20"/>
                <w:szCs w:val="20"/>
              </w:rPr>
            </w:pPr>
            <w:r w:rsidDel="00000000" w:rsidR="00000000" w:rsidRPr="00000000">
              <w:rPr>
                <w:sz w:val="20"/>
                <w:szCs w:val="20"/>
                <w:rtl w:val="0"/>
              </w:rPr>
              <w:t xml:space="preserve">Fonte: http://www.ikalogic.com/debouncing.php</w:t>
            </w:r>
          </w:p>
        </w:tc>
      </w:tr>
    </w:tbl>
    <w:p w:rsidR="00000000" w:rsidDel="00000000" w:rsidP="00000000" w:rsidRDefault="00000000" w:rsidRPr="00000000" w14:paraId="000000CB">
      <w:pPr>
        <w:rPr/>
      </w:pPr>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2"/>
        <w:rPr/>
      </w:pPr>
      <w:bookmarkStart w:colFirst="0" w:colLast="0" w:name="_heading=h.ozw0ycl89psr" w:id="13"/>
      <w:bookmarkEnd w:id="13"/>
      <w:r w:rsidDel="00000000" w:rsidR="00000000" w:rsidRPr="00000000">
        <w:rPr>
          <w:rtl w:val="0"/>
        </w:rPr>
        <w:t xml:space="preserve">05) Princípio de funcionamento do CI 555 em seus 3 modos</w:t>
      </w: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t xml:space="preserve">O CI 555 é um circuito integrado utilizado em uma variedade de aplicações como temporizador (com tempo fixo ou variável), oscilador, modulador de largura de pulso (PWM – Pulse Width Modulation), modulador de Posição de pulso (PPM – Pulse Position Modulation), detector de falta de pulsos, temporização sequencial, controle de velocidade de rotação (Tacômetro), disparo de varrimento para osciloscópios, conversor de tensão DC-DC, conversor tensão Positivo-Negativo, controlador de Motores servo, conversor Tensão Frequência (VCO – Voltage Controlled Oscillator), gerador de sinal em dente de serra, alarmes.</w:t>
      </w:r>
    </w:p>
    <w:p w:rsidR="00000000" w:rsidDel="00000000" w:rsidP="00000000" w:rsidRDefault="00000000" w:rsidRPr="00000000" w14:paraId="000000CE">
      <w:pPr>
        <w:ind w:left="0" w:firstLine="0"/>
        <w:rPr/>
      </w:pPr>
      <w:r w:rsidDel="00000000" w:rsidR="00000000" w:rsidRPr="00000000">
        <w:rPr>
          <w:rtl w:val="0"/>
        </w:rPr>
        <w:t xml:space="preserve">A figura 5.1 apresenta a identificação do CI 555 e a figura 5.2 mostra seu diagrama funcional.</w:t>
      </w:r>
    </w:p>
    <w:p w:rsidR="00000000" w:rsidDel="00000000" w:rsidP="00000000" w:rsidRDefault="00000000" w:rsidRPr="00000000" w14:paraId="000000CF">
      <w:pPr>
        <w:spacing w:after="0" w:line="276" w:lineRule="auto"/>
        <w:jc w:val="center"/>
        <w:rPr/>
      </w:pPr>
      <w:r w:rsidDel="00000000" w:rsidR="00000000" w:rsidRPr="00000000">
        <w:rPr>
          <w:rtl w:val="0"/>
        </w:rPr>
        <w:t xml:space="preserve">Figura 5.1 – CI 555.</w:t>
      </w:r>
    </w:p>
    <w:tbl>
      <w:tblPr>
        <w:tblStyle w:val="Table20"/>
        <w:tblW w:w="850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4"/>
        <w:tblGridChange w:id="0">
          <w:tblGrid>
            <w:gridCol w:w="8504"/>
          </w:tblGrid>
        </w:tblGridChange>
      </w:tblGrid>
      <w:tr>
        <w:trPr>
          <w:cantSplit w:val="0"/>
          <w:trHeight w:val="2535" w:hRule="atLeast"/>
          <w:tblHeader w:val="0"/>
        </w:trPr>
        <w:tc>
          <w:tcPr/>
          <w:p w:rsidR="00000000" w:rsidDel="00000000" w:rsidP="00000000" w:rsidRDefault="00000000" w:rsidRPr="00000000" w14:paraId="000000D0">
            <w:pPr>
              <w:spacing w:after="0" w:line="360" w:lineRule="auto"/>
              <w:jc w:val="center"/>
              <w:rPr/>
            </w:pPr>
            <w:r w:rsidDel="00000000" w:rsidR="00000000" w:rsidRPr="00000000">
              <w:rPr/>
              <w:drawing>
                <wp:inline distB="114300" distT="114300" distL="114300" distR="114300">
                  <wp:extent cx="4053840" cy="1737360"/>
                  <wp:effectExtent b="0" l="0" r="0" t="0"/>
                  <wp:docPr id="117"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4053840" cy="173736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0" w:line="360" w:lineRule="auto"/>
              <w:jc w:val="center"/>
              <w:rPr>
                <w:sz w:val="20"/>
                <w:szCs w:val="20"/>
              </w:rPr>
            </w:pPr>
            <w:r w:rsidDel="00000000" w:rsidR="00000000" w:rsidRPr="00000000">
              <w:rPr>
                <w:sz w:val="20"/>
                <w:szCs w:val="20"/>
                <w:rtl w:val="0"/>
              </w:rPr>
              <w:t xml:space="preserve">Fonte: http://blog.fazedores.com/wp-content/uploads/2014/08/ci-555-pinos1.png</w:t>
            </w:r>
          </w:p>
        </w:tc>
      </w:tr>
    </w:tbl>
    <w:p w:rsidR="00000000" w:rsidDel="00000000" w:rsidP="00000000" w:rsidRDefault="00000000" w:rsidRPr="00000000" w14:paraId="000000D2">
      <w:pPr>
        <w:ind w:left="0" w:firstLine="0"/>
        <w:jc w:val="center"/>
        <w:rPr/>
      </w:pPr>
      <w:r w:rsidDel="00000000" w:rsidR="00000000" w:rsidRPr="00000000">
        <w:rPr>
          <w:rtl w:val="0"/>
        </w:rPr>
      </w:r>
    </w:p>
    <w:p w:rsidR="00000000" w:rsidDel="00000000" w:rsidP="00000000" w:rsidRDefault="00000000" w:rsidRPr="00000000" w14:paraId="000000D3">
      <w:pPr>
        <w:ind w:left="0" w:firstLine="0"/>
        <w:jc w:val="center"/>
        <w:rPr/>
      </w:pPr>
      <w:r w:rsidDel="00000000" w:rsidR="00000000" w:rsidRPr="00000000">
        <w:rPr>
          <w:rtl w:val="0"/>
        </w:rPr>
        <w:t xml:space="preserve">Figura 5.2 – CI 555.</w:t>
      </w:r>
    </w:p>
    <w:tbl>
      <w:tblPr>
        <w:tblStyle w:val="Table21"/>
        <w:tblW w:w="850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4"/>
        <w:tblGridChange w:id="0">
          <w:tblGrid>
            <w:gridCol w:w="8504"/>
          </w:tblGrid>
        </w:tblGridChange>
      </w:tblGrid>
      <w:tr>
        <w:trPr>
          <w:cantSplit w:val="0"/>
          <w:trHeight w:val="2535" w:hRule="atLeast"/>
          <w:tblHeader w:val="0"/>
        </w:trPr>
        <w:tc>
          <w:tcPr/>
          <w:p w:rsidR="00000000" w:rsidDel="00000000" w:rsidP="00000000" w:rsidRDefault="00000000" w:rsidRPr="00000000" w14:paraId="000000D4">
            <w:pPr>
              <w:spacing w:after="0" w:line="360" w:lineRule="auto"/>
              <w:jc w:val="center"/>
              <w:rPr/>
            </w:pPr>
            <w:r w:rsidDel="00000000" w:rsidR="00000000" w:rsidRPr="00000000">
              <w:rPr/>
              <w:drawing>
                <wp:inline distB="114300" distT="114300" distL="114300" distR="114300">
                  <wp:extent cx="3685932" cy="2067242"/>
                  <wp:effectExtent b="0" l="0" r="0" t="0"/>
                  <wp:docPr id="107"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3685932" cy="2067242"/>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0" w:line="360" w:lineRule="auto"/>
              <w:jc w:val="center"/>
              <w:rPr>
                <w:sz w:val="20"/>
                <w:szCs w:val="20"/>
              </w:rPr>
            </w:pPr>
            <w:r w:rsidDel="00000000" w:rsidR="00000000" w:rsidRPr="00000000">
              <w:rPr>
                <w:sz w:val="20"/>
                <w:szCs w:val="20"/>
                <w:rtl w:val="0"/>
              </w:rPr>
              <w:t xml:space="preserve">Fonte: Roteiro da prática</w:t>
            </w:r>
          </w:p>
        </w:tc>
      </w:tr>
    </w:tbl>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O CI 555 pode operar em 3 modos, sendo eles:</w:t>
      </w:r>
    </w:p>
    <w:p w:rsidR="00000000" w:rsidDel="00000000" w:rsidP="00000000" w:rsidRDefault="00000000" w:rsidRPr="00000000" w14:paraId="000000D8">
      <w:pPr>
        <w:rPr/>
      </w:pPr>
      <w:r w:rsidDel="00000000" w:rsidR="00000000" w:rsidRPr="00000000">
        <w:rPr>
          <w:b w:val="1"/>
          <w:rtl w:val="0"/>
        </w:rPr>
        <w:t xml:space="preserve">Monoestável </w:t>
      </w:r>
      <w:r w:rsidDel="00000000" w:rsidR="00000000" w:rsidRPr="00000000">
        <w:rPr>
          <w:rtl w:val="0"/>
        </w:rPr>
        <w:t xml:space="preserve">- funciona como um disparador. Suas aplicações incluem temporizadores, detector de pulso, chaves imunes a ruído, interruptores de toque etc.</w:t>
      </w:r>
    </w:p>
    <w:p w:rsidR="00000000" w:rsidDel="00000000" w:rsidP="00000000" w:rsidRDefault="00000000" w:rsidRPr="00000000" w14:paraId="000000D9">
      <w:pPr>
        <w:rPr/>
      </w:pPr>
      <w:r w:rsidDel="00000000" w:rsidR="00000000" w:rsidRPr="00000000">
        <w:rPr>
          <w:rtl w:val="0"/>
        </w:rPr>
        <w:t xml:space="preserve">Este modo de funcionamento é gerado na saída do CI 555 um pulso com alto nível de duração proporcional a Ra.C, após a ativação da entrada de Trigger.</w:t>
      </w:r>
    </w:p>
    <w:p w:rsidR="00000000" w:rsidDel="00000000" w:rsidP="00000000" w:rsidRDefault="00000000" w:rsidRPr="00000000" w14:paraId="000000DA">
      <w:pPr>
        <w:rPr/>
      </w:pPr>
      <w:r w:rsidDel="00000000" w:rsidR="00000000" w:rsidRPr="00000000">
        <w:rPr>
          <w:rtl w:val="0"/>
        </w:rPr>
        <w:t xml:space="preserve">A figura 5.3 apresenta o modo monoastavel.</w:t>
      </w:r>
    </w:p>
    <w:p w:rsidR="00000000" w:rsidDel="00000000" w:rsidP="00000000" w:rsidRDefault="00000000" w:rsidRPr="00000000" w14:paraId="000000DB">
      <w:pPr>
        <w:jc w:val="center"/>
        <w:rPr/>
      </w:pPr>
      <w:r w:rsidDel="00000000" w:rsidR="00000000" w:rsidRPr="00000000">
        <w:rPr>
          <w:rtl w:val="0"/>
        </w:rPr>
        <w:t xml:space="preserve">Figura 5.3 – CI 555 modo monoastavel.</w:t>
      </w:r>
    </w:p>
    <w:tbl>
      <w:tblPr>
        <w:tblStyle w:val="Table22"/>
        <w:tblW w:w="850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4"/>
        <w:tblGridChange w:id="0">
          <w:tblGrid>
            <w:gridCol w:w="8504"/>
          </w:tblGrid>
        </w:tblGridChange>
      </w:tblGrid>
      <w:tr>
        <w:trPr>
          <w:cantSplit w:val="0"/>
          <w:trHeight w:val="2535" w:hRule="atLeast"/>
          <w:tblHeader w:val="0"/>
        </w:trPr>
        <w:tc>
          <w:tcPr/>
          <w:p w:rsidR="00000000" w:rsidDel="00000000" w:rsidP="00000000" w:rsidRDefault="00000000" w:rsidRPr="00000000" w14:paraId="000000DC">
            <w:pPr>
              <w:spacing w:after="0" w:line="360" w:lineRule="auto"/>
              <w:jc w:val="center"/>
              <w:rPr/>
            </w:pPr>
            <w:r w:rsidDel="00000000" w:rsidR="00000000" w:rsidRPr="00000000">
              <w:rPr/>
              <w:drawing>
                <wp:inline distB="114300" distT="114300" distL="114300" distR="114300">
                  <wp:extent cx="5106353" cy="2410051"/>
                  <wp:effectExtent b="0" l="0" r="0" t="0"/>
                  <wp:docPr id="94"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106353" cy="2410051"/>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0" w:line="360" w:lineRule="auto"/>
              <w:jc w:val="center"/>
              <w:rPr>
                <w:sz w:val="20"/>
                <w:szCs w:val="20"/>
              </w:rPr>
            </w:pPr>
            <w:r w:rsidDel="00000000" w:rsidR="00000000" w:rsidRPr="00000000">
              <w:rPr>
                <w:sz w:val="20"/>
                <w:szCs w:val="20"/>
                <w:rtl w:val="0"/>
              </w:rPr>
              <w:t xml:space="preserve">Fonte: Roteiro da prática</w:t>
            </w:r>
          </w:p>
        </w:tc>
      </w:tr>
    </w:tbl>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A figura 5.4 apresenta a simulação do disparo por borda de descida no modo monoestável do CI 555 e a figura 5.5 mostra o circuito montado no proteus, onde a onda quadrada amarela e azul são os pulsos do clock gerador e a saída CI 555, respectivamente.</w:t>
      </w:r>
    </w:p>
    <w:p w:rsidR="00000000" w:rsidDel="00000000" w:rsidP="00000000" w:rsidRDefault="00000000" w:rsidRPr="00000000" w14:paraId="000000E0">
      <w:pPr>
        <w:jc w:val="center"/>
        <w:rPr/>
      </w:pPr>
      <w:r w:rsidDel="00000000" w:rsidR="00000000" w:rsidRPr="00000000">
        <w:rPr>
          <w:rtl w:val="0"/>
        </w:rPr>
        <w:t xml:space="preserve">Figura 5.4 – Onda gerada pelo CI 555 modo monoastavel.</w:t>
      </w:r>
    </w:p>
    <w:tbl>
      <w:tblPr>
        <w:tblStyle w:val="Table23"/>
        <w:tblW w:w="850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4"/>
        <w:tblGridChange w:id="0">
          <w:tblGrid>
            <w:gridCol w:w="8504"/>
          </w:tblGrid>
        </w:tblGridChange>
      </w:tblGrid>
      <w:tr>
        <w:trPr>
          <w:cantSplit w:val="0"/>
          <w:trHeight w:val="2535" w:hRule="atLeast"/>
          <w:tblHeader w:val="0"/>
        </w:trPr>
        <w:tc>
          <w:tcPr/>
          <w:p w:rsidR="00000000" w:rsidDel="00000000" w:rsidP="00000000" w:rsidRDefault="00000000" w:rsidRPr="00000000" w14:paraId="000000E1">
            <w:pPr>
              <w:spacing w:after="0" w:line="360" w:lineRule="auto"/>
              <w:jc w:val="center"/>
              <w:rPr/>
            </w:pPr>
            <w:r w:rsidDel="00000000" w:rsidR="00000000" w:rsidRPr="00000000">
              <w:rPr/>
              <w:drawing>
                <wp:inline distB="114300" distT="114300" distL="114300" distR="114300">
                  <wp:extent cx="3819525" cy="1343025"/>
                  <wp:effectExtent b="0" l="0" r="0" t="0"/>
                  <wp:docPr id="118"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38195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0" w:line="360" w:lineRule="auto"/>
              <w:jc w:val="center"/>
              <w:rPr>
                <w:sz w:val="20"/>
                <w:szCs w:val="20"/>
              </w:rPr>
            </w:pPr>
            <w:r w:rsidDel="00000000" w:rsidR="00000000" w:rsidRPr="00000000">
              <w:rPr>
                <w:sz w:val="20"/>
                <w:szCs w:val="20"/>
                <w:rtl w:val="0"/>
              </w:rPr>
              <w:t xml:space="preserve">Fonte: Autor</w:t>
            </w:r>
          </w:p>
        </w:tc>
      </w:tr>
    </w:tbl>
    <w:p w:rsidR="00000000" w:rsidDel="00000000" w:rsidP="00000000" w:rsidRDefault="00000000" w:rsidRPr="00000000" w14:paraId="000000E3">
      <w:pPr>
        <w:jc w:val="center"/>
        <w:rPr/>
      </w:pPr>
      <w:r w:rsidDel="00000000" w:rsidR="00000000" w:rsidRPr="00000000">
        <w:rPr>
          <w:rtl w:val="0"/>
        </w:rPr>
      </w:r>
    </w:p>
    <w:p w:rsidR="00000000" w:rsidDel="00000000" w:rsidP="00000000" w:rsidRDefault="00000000" w:rsidRPr="00000000" w14:paraId="000000E4">
      <w:pPr>
        <w:jc w:val="center"/>
        <w:rPr/>
      </w:pPr>
      <w:r w:rsidDel="00000000" w:rsidR="00000000" w:rsidRPr="00000000">
        <w:rPr>
          <w:rtl w:val="0"/>
        </w:rPr>
        <w:t xml:space="preserve">Figura 5.5 – Circuito com CI 555 modo monoastavel.</w:t>
      </w:r>
    </w:p>
    <w:tbl>
      <w:tblPr>
        <w:tblStyle w:val="Table24"/>
        <w:tblW w:w="850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4"/>
        <w:tblGridChange w:id="0">
          <w:tblGrid>
            <w:gridCol w:w="8504"/>
          </w:tblGrid>
        </w:tblGridChange>
      </w:tblGrid>
      <w:tr>
        <w:trPr>
          <w:cantSplit w:val="0"/>
          <w:trHeight w:val="2535" w:hRule="atLeast"/>
          <w:tblHeader w:val="0"/>
        </w:trPr>
        <w:tc>
          <w:tcPr/>
          <w:p w:rsidR="00000000" w:rsidDel="00000000" w:rsidP="00000000" w:rsidRDefault="00000000" w:rsidRPr="00000000" w14:paraId="000000E5">
            <w:pPr>
              <w:spacing w:after="0" w:line="360" w:lineRule="auto"/>
              <w:jc w:val="center"/>
              <w:rPr/>
            </w:pPr>
            <w:r w:rsidDel="00000000" w:rsidR="00000000" w:rsidRPr="00000000">
              <w:rPr/>
              <w:drawing>
                <wp:inline distB="114300" distT="114300" distL="114300" distR="114300">
                  <wp:extent cx="3534728" cy="2691581"/>
                  <wp:effectExtent b="0" l="0" r="0" t="0"/>
                  <wp:docPr id="113"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3534728" cy="2691581"/>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0" w:line="360" w:lineRule="auto"/>
              <w:jc w:val="center"/>
              <w:rPr>
                <w:sz w:val="20"/>
                <w:szCs w:val="20"/>
              </w:rPr>
            </w:pPr>
            <w:r w:rsidDel="00000000" w:rsidR="00000000" w:rsidRPr="00000000">
              <w:rPr>
                <w:sz w:val="20"/>
                <w:szCs w:val="20"/>
                <w:rtl w:val="0"/>
              </w:rPr>
              <w:t xml:space="preserve">Fonte: Autor</w:t>
            </w:r>
          </w:p>
        </w:tc>
      </w:tr>
    </w:tbl>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b w:val="1"/>
          <w:rtl w:val="0"/>
        </w:rPr>
        <w:t xml:space="preserve">Astável </w:t>
      </w:r>
      <w:r w:rsidDel="00000000" w:rsidR="00000000" w:rsidRPr="00000000">
        <w:rPr>
          <w:rtl w:val="0"/>
        </w:rPr>
        <w:t xml:space="preserve">- opera como um alimentador. Os usos incluem pisca-pisca de xenon, geradores de pulso, relógios, geradores de tom, alarmes de segurança, vibradores etc.</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jc w:val="center"/>
        <w:rPr/>
      </w:pPr>
      <w:r w:rsidDel="00000000" w:rsidR="00000000" w:rsidRPr="00000000">
        <w:rPr>
          <w:rtl w:val="0"/>
        </w:rPr>
        <w:t xml:space="preserve">Figura 5.6 – CI 555 modo monoastavel.</w:t>
      </w:r>
    </w:p>
    <w:tbl>
      <w:tblPr>
        <w:tblStyle w:val="Table25"/>
        <w:tblW w:w="850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4"/>
        <w:tblGridChange w:id="0">
          <w:tblGrid>
            <w:gridCol w:w="8504"/>
          </w:tblGrid>
        </w:tblGridChange>
      </w:tblGrid>
      <w:tr>
        <w:trPr>
          <w:cantSplit w:val="0"/>
          <w:trHeight w:val="2535" w:hRule="atLeast"/>
          <w:tblHeader w:val="0"/>
        </w:trPr>
        <w:tc>
          <w:tcPr/>
          <w:p w:rsidR="00000000" w:rsidDel="00000000" w:rsidP="00000000" w:rsidRDefault="00000000" w:rsidRPr="00000000" w14:paraId="000000EB">
            <w:pPr>
              <w:spacing w:after="0" w:line="360" w:lineRule="auto"/>
              <w:jc w:val="center"/>
              <w:rPr/>
            </w:pPr>
            <w:r w:rsidDel="00000000" w:rsidR="00000000" w:rsidRPr="00000000">
              <w:rPr/>
              <w:drawing>
                <wp:inline distB="114300" distT="114300" distL="114300" distR="114300">
                  <wp:extent cx="4849178" cy="2174676"/>
                  <wp:effectExtent b="0" l="0" r="0" t="0"/>
                  <wp:docPr id="103"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4849178" cy="2174676"/>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0" w:line="360" w:lineRule="auto"/>
              <w:jc w:val="center"/>
              <w:rPr>
                <w:sz w:val="20"/>
                <w:szCs w:val="20"/>
              </w:rPr>
            </w:pPr>
            <w:r w:rsidDel="00000000" w:rsidR="00000000" w:rsidRPr="00000000">
              <w:rPr>
                <w:sz w:val="20"/>
                <w:szCs w:val="20"/>
                <w:rtl w:val="0"/>
              </w:rPr>
              <w:t xml:space="preserve">Fonte: Roteiro da prática</w:t>
            </w:r>
          </w:p>
        </w:tc>
      </w:tr>
    </w:tbl>
    <w:p w:rsidR="00000000" w:rsidDel="00000000" w:rsidP="00000000" w:rsidRDefault="00000000" w:rsidRPr="00000000" w14:paraId="000000ED">
      <w:pPr>
        <w:jc w:val="left"/>
        <w:rPr/>
      </w:pPr>
      <w:r w:rsidDel="00000000" w:rsidR="00000000" w:rsidRPr="00000000">
        <w:rPr>
          <w:rtl w:val="0"/>
        </w:rPr>
      </w:r>
    </w:p>
    <w:p w:rsidR="00000000" w:rsidDel="00000000" w:rsidP="00000000" w:rsidRDefault="00000000" w:rsidRPr="00000000" w14:paraId="000000EE">
      <w:pPr>
        <w:jc w:val="left"/>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A figura 5.7 apresenta a simulação do maior tempo durante o nível alto e menor tempo durante o nível baixo no modo astável </w:t>
      </w:r>
      <w:r w:rsidDel="00000000" w:rsidR="00000000" w:rsidRPr="00000000">
        <w:rPr>
          <w:rtl w:val="0"/>
        </w:rPr>
        <w:t xml:space="preserve">do CI</w:t>
      </w:r>
      <w:r w:rsidDel="00000000" w:rsidR="00000000" w:rsidRPr="00000000">
        <w:rPr>
          <w:rtl w:val="0"/>
        </w:rPr>
        <w:t xml:space="preserve"> 555, onde a onda quadrada amarela é a saída do CI 555 e a figura 5.8 mostra o circuito montado no proteus, no modo astável.</w:t>
      </w:r>
    </w:p>
    <w:p w:rsidR="00000000" w:rsidDel="00000000" w:rsidP="00000000" w:rsidRDefault="00000000" w:rsidRPr="00000000" w14:paraId="000000F0">
      <w:pPr>
        <w:jc w:val="left"/>
        <w:rPr/>
      </w:pPr>
      <w:r w:rsidDel="00000000" w:rsidR="00000000" w:rsidRPr="00000000">
        <w:rPr>
          <w:rtl w:val="0"/>
        </w:rPr>
      </w:r>
    </w:p>
    <w:p w:rsidR="00000000" w:rsidDel="00000000" w:rsidP="00000000" w:rsidRDefault="00000000" w:rsidRPr="00000000" w14:paraId="000000F1">
      <w:pPr>
        <w:jc w:val="center"/>
        <w:rPr/>
      </w:pPr>
      <w:r w:rsidDel="00000000" w:rsidR="00000000" w:rsidRPr="00000000">
        <w:rPr>
          <w:rtl w:val="0"/>
        </w:rPr>
        <w:t xml:space="preserve">Figura 5.7 – Onda gerada pelo CI 555 modo astável.</w:t>
      </w:r>
    </w:p>
    <w:tbl>
      <w:tblPr>
        <w:tblStyle w:val="Table26"/>
        <w:tblW w:w="850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4"/>
        <w:tblGridChange w:id="0">
          <w:tblGrid>
            <w:gridCol w:w="8504"/>
          </w:tblGrid>
        </w:tblGridChange>
      </w:tblGrid>
      <w:tr>
        <w:trPr>
          <w:cantSplit w:val="0"/>
          <w:trHeight w:val="2535" w:hRule="atLeast"/>
          <w:tblHeader w:val="0"/>
        </w:trPr>
        <w:tc>
          <w:tcPr/>
          <w:p w:rsidR="00000000" w:rsidDel="00000000" w:rsidP="00000000" w:rsidRDefault="00000000" w:rsidRPr="00000000" w14:paraId="000000F2">
            <w:pPr>
              <w:spacing w:after="0" w:line="360" w:lineRule="auto"/>
              <w:jc w:val="center"/>
              <w:rPr/>
            </w:pPr>
            <w:r w:rsidDel="00000000" w:rsidR="00000000" w:rsidRPr="00000000">
              <w:rPr/>
              <w:drawing>
                <wp:inline distB="114300" distT="114300" distL="114300" distR="114300">
                  <wp:extent cx="3800475" cy="1057275"/>
                  <wp:effectExtent b="0" l="0" r="0" t="0"/>
                  <wp:docPr id="98"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380047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0" w:line="360" w:lineRule="auto"/>
              <w:jc w:val="center"/>
              <w:rPr>
                <w:sz w:val="20"/>
                <w:szCs w:val="20"/>
              </w:rPr>
            </w:pPr>
            <w:r w:rsidDel="00000000" w:rsidR="00000000" w:rsidRPr="00000000">
              <w:rPr>
                <w:sz w:val="20"/>
                <w:szCs w:val="20"/>
                <w:rtl w:val="0"/>
              </w:rPr>
              <w:t xml:space="preserve">Fonte: Autor</w:t>
            </w:r>
          </w:p>
        </w:tc>
      </w:tr>
    </w:tbl>
    <w:p w:rsidR="00000000" w:rsidDel="00000000" w:rsidP="00000000" w:rsidRDefault="00000000" w:rsidRPr="00000000" w14:paraId="000000F4">
      <w:pPr>
        <w:jc w:val="center"/>
        <w:rPr/>
      </w:pPr>
      <w:r w:rsidDel="00000000" w:rsidR="00000000" w:rsidRPr="00000000">
        <w:rPr>
          <w:rtl w:val="0"/>
        </w:rPr>
      </w:r>
    </w:p>
    <w:p w:rsidR="00000000" w:rsidDel="00000000" w:rsidP="00000000" w:rsidRDefault="00000000" w:rsidRPr="00000000" w14:paraId="000000F5">
      <w:pPr>
        <w:jc w:val="center"/>
        <w:rPr/>
      </w:pPr>
      <w:r w:rsidDel="00000000" w:rsidR="00000000" w:rsidRPr="00000000">
        <w:rPr>
          <w:rtl w:val="0"/>
        </w:rPr>
        <w:t xml:space="preserve">Figura 5.8 – Circuito com CI 555 modo astável.</w:t>
      </w:r>
    </w:p>
    <w:tbl>
      <w:tblPr>
        <w:tblStyle w:val="Table27"/>
        <w:tblW w:w="850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04"/>
        <w:tblGridChange w:id="0">
          <w:tblGrid>
            <w:gridCol w:w="8504"/>
          </w:tblGrid>
        </w:tblGridChange>
      </w:tblGrid>
      <w:tr>
        <w:trPr>
          <w:cantSplit w:val="0"/>
          <w:trHeight w:val="2535" w:hRule="atLeast"/>
          <w:tblHeader w:val="0"/>
        </w:trPr>
        <w:tc>
          <w:tcPr/>
          <w:p w:rsidR="00000000" w:rsidDel="00000000" w:rsidP="00000000" w:rsidRDefault="00000000" w:rsidRPr="00000000" w14:paraId="000000F6">
            <w:pPr>
              <w:spacing w:after="0" w:line="360" w:lineRule="auto"/>
              <w:jc w:val="center"/>
              <w:rPr/>
            </w:pPr>
            <w:r w:rsidDel="00000000" w:rsidR="00000000" w:rsidRPr="00000000">
              <w:rPr/>
              <w:drawing>
                <wp:inline distB="114300" distT="114300" distL="114300" distR="114300">
                  <wp:extent cx="3539490" cy="2801435"/>
                  <wp:effectExtent b="0" l="0" r="0" t="0"/>
                  <wp:docPr id="122"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3539490" cy="280143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0" w:line="360" w:lineRule="auto"/>
              <w:jc w:val="center"/>
              <w:rPr>
                <w:sz w:val="20"/>
                <w:szCs w:val="20"/>
              </w:rPr>
            </w:pPr>
            <w:r w:rsidDel="00000000" w:rsidR="00000000" w:rsidRPr="00000000">
              <w:rPr>
                <w:sz w:val="20"/>
                <w:szCs w:val="20"/>
                <w:rtl w:val="0"/>
              </w:rPr>
              <w:t xml:space="preserve">Fonte: Autor</w:t>
            </w:r>
          </w:p>
        </w:tc>
      </w:tr>
    </w:tbl>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A figura 5.8 mostra o circuito montado pelo tutor durante a aula prática, semelhante à simulação feita pelo autor no proteus.</w:t>
      </w:r>
    </w:p>
    <w:p w:rsidR="00000000" w:rsidDel="00000000" w:rsidP="00000000" w:rsidRDefault="00000000" w:rsidRPr="00000000" w14:paraId="000000FA">
      <w:pPr>
        <w:spacing w:after="0" w:line="331.2" w:lineRule="auto"/>
        <w:jc w:val="center"/>
        <w:rPr/>
      </w:pPr>
      <w:r w:rsidDel="00000000" w:rsidR="00000000" w:rsidRPr="00000000">
        <w:rPr>
          <w:rtl w:val="0"/>
        </w:rPr>
      </w:r>
    </w:p>
    <w:p w:rsidR="00000000" w:rsidDel="00000000" w:rsidP="00000000" w:rsidRDefault="00000000" w:rsidRPr="00000000" w14:paraId="000000FB">
      <w:pPr>
        <w:spacing w:after="0" w:line="331.2" w:lineRule="auto"/>
        <w:jc w:val="center"/>
        <w:rPr/>
      </w:pPr>
      <w:r w:rsidDel="00000000" w:rsidR="00000000" w:rsidRPr="00000000">
        <w:rPr>
          <w:rtl w:val="0"/>
        </w:rPr>
      </w:r>
    </w:p>
    <w:p w:rsidR="00000000" w:rsidDel="00000000" w:rsidP="00000000" w:rsidRDefault="00000000" w:rsidRPr="00000000" w14:paraId="000000FC">
      <w:pPr>
        <w:spacing w:after="0" w:line="331.2" w:lineRule="auto"/>
        <w:jc w:val="center"/>
        <w:rPr/>
      </w:pPr>
      <w:r w:rsidDel="00000000" w:rsidR="00000000" w:rsidRPr="00000000">
        <w:rPr>
          <w:rtl w:val="0"/>
        </w:rPr>
      </w:r>
    </w:p>
    <w:p w:rsidR="00000000" w:rsidDel="00000000" w:rsidP="00000000" w:rsidRDefault="00000000" w:rsidRPr="00000000" w14:paraId="000000FD">
      <w:pPr>
        <w:spacing w:after="0" w:line="331.2" w:lineRule="auto"/>
        <w:jc w:val="center"/>
        <w:rPr/>
      </w:pPr>
      <w:r w:rsidDel="00000000" w:rsidR="00000000" w:rsidRPr="00000000">
        <w:rPr>
          <w:rtl w:val="0"/>
        </w:rPr>
      </w:r>
    </w:p>
    <w:p w:rsidR="00000000" w:rsidDel="00000000" w:rsidP="00000000" w:rsidRDefault="00000000" w:rsidRPr="00000000" w14:paraId="000000FE">
      <w:pPr>
        <w:spacing w:after="0" w:line="331.2" w:lineRule="auto"/>
        <w:jc w:val="center"/>
        <w:rPr/>
      </w:pPr>
      <w:r w:rsidDel="00000000" w:rsidR="00000000" w:rsidRPr="00000000">
        <w:rPr>
          <w:rtl w:val="0"/>
        </w:rPr>
        <w:t xml:space="preserve">Figura 5.8 – Circuito CI 555 astável prática.</w:t>
      </w:r>
    </w:p>
    <w:tbl>
      <w:tblPr>
        <w:tblStyle w:val="Table28"/>
        <w:tblW w:w="8503.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03.511811023624"/>
        <w:tblGridChange w:id="0">
          <w:tblGrid>
            <w:gridCol w:w="8503.511811023624"/>
          </w:tblGrid>
        </w:tblGridChange>
      </w:tblGrid>
      <w:tr>
        <w:trPr>
          <w:cantSplit w:val="0"/>
          <w:trHeight w:val="40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F">
            <w:pPr>
              <w:spacing w:after="0" w:line="431.99999999999994" w:lineRule="auto"/>
              <w:ind w:left="-100" w:firstLine="0"/>
              <w:jc w:val="center"/>
              <w:rPr/>
            </w:pPr>
            <w:r w:rsidDel="00000000" w:rsidR="00000000" w:rsidRPr="00000000">
              <w:rPr/>
              <w:drawing>
                <wp:inline distB="114300" distT="114300" distL="114300" distR="114300">
                  <wp:extent cx="2442158" cy="2543492"/>
                  <wp:effectExtent b="0" l="0" r="0" t="0"/>
                  <wp:docPr id="116"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2442158" cy="2543492"/>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0" w:line="431.99999999999994" w:lineRule="auto"/>
              <w:ind w:left="-100" w:firstLine="0"/>
              <w:jc w:val="center"/>
              <w:rPr>
                <w:sz w:val="20"/>
                <w:szCs w:val="20"/>
              </w:rPr>
            </w:pPr>
            <w:r w:rsidDel="00000000" w:rsidR="00000000" w:rsidRPr="00000000">
              <w:rPr>
                <w:sz w:val="20"/>
                <w:szCs w:val="20"/>
                <w:rtl w:val="0"/>
              </w:rPr>
              <w:t xml:space="preserve">Fonte: Tutor</w:t>
            </w:r>
          </w:p>
        </w:tc>
      </w:tr>
    </w:tbl>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b w:val="1"/>
          <w:rtl w:val="0"/>
        </w:rPr>
        <w:t xml:space="preserve">Biestável </w:t>
      </w:r>
      <w:r w:rsidDel="00000000" w:rsidR="00000000" w:rsidRPr="00000000">
        <w:rPr>
          <w:rtl w:val="0"/>
        </w:rPr>
        <w:t xml:space="preserve">- opera como um flip-flop, se o pino DIS não for conectado e se não for utilizado capacitor. As aplicações incluem interruptores imunes a ruído etc. </w:t>
      </w:r>
    </w:p>
    <w:p w:rsidR="00000000" w:rsidDel="00000000" w:rsidP="00000000" w:rsidRDefault="00000000" w:rsidRPr="00000000" w14:paraId="00000103">
      <w:pPr>
        <w:spacing w:after="0" w:line="331.2" w:lineRule="auto"/>
        <w:jc w:val="center"/>
        <w:rPr/>
      </w:pPr>
      <w:r w:rsidDel="00000000" w:rsidR="00000000" w:rsidRPr="00000000">
        <w:rPr>
          <w:rtl w:val="0"/>
        </w:rPr>
        <w:t xml:space="preserve">Figura 5.9 – CI 555 modo biestavel.</w:t>
      </w:r>
    </w:p>
    <w:tbl>
      <w:tblPr>
        <w:tblStyle w:val="Table29"/>
        <w:tblW w:w="8503.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03.511811023624"/>
        <w:tblGridChange w:id="0">
          <w:tblGrid>
            <w:gridCol w:w="8503.511811023624"/>
          </w:tblGrid>
        </w:tblGridChange>
      </w:tblGrid>
      <w:tr>
        <w:trPr>
          <w:cantSplit w:val="0"/>
          <w:trHeight w:val="40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4">
            <w:pPr>
              <w:spacing w:after="0" w:line="431.99999999999994" w:lineRule="auto"/>
              <w:ind w:left="-100" w:firstLine="0"/>
              <w:jc w:val="center"/>
              <w:rPr/>
            </w:pPr>
            <w:r w:rsidDel="00000000" w:rsidR="00000000" w:rsidRPr="00000000">
              <w:rPr/>
              <w:drawing>
                <wp:inline distB="114300" distT="114300" distL="114300" distR="114300">
                  <wp:extent cx="3171825" cy="2133600"/>
                  <wp:effectExtent b="0" l="0" r="0" t="0"/>
                  <wp:docPr id="87"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317182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0" w:line="431.99999999999994" w:lineRule="auto"/>
              <w:ind w:left="-100" w:firstLine="0"/>
              <w:jc w:val="center"/>
              <w:rPr>
                <w:sz w:val="20"/>
                <w:szCs w:val="20"/>
              </w:rPr>
            </w:pPr>
            <w:r w:rsidDel="00000000" w:rsidR="00000000" w:rsidRPr="00000000">
              <w:rPr>
                <w:sz w:val="20"/>
                <w:szCs w:val="20"/>
                <w:rtl w:val="0"/>
              </w:rPr>
              <w:t xml:space="preserve">Fonte: https://www.newtoncbraga.com.br/images/stories/dicas/ip0788_01.png</w:t>
            </w:r>
          </w:p>
        </w:tc>
      </w:tr>
    </w:tbl>
    <w:p w:rsidR="00000000" w:rsidDel="00000000" w:rsidP="00000000" w:rsidRDefault="00000000" w:rsidRPr="00000000" w14:paraId="00000106">
      <w:pPr>
        <w:jc w:val="center"/>
        <w:rPr/>
      </w:pPr>
      <w:r w:rsidDel="00000000" w:rsidR="00000000" w:rsidRPr="00000000">
        <w:rPr>
          <w:rtl w:val="0"/>
        </w:rPr>
      </w:r>
    </w:p>
    <w:p w:rsidR="00000000" w:rsidDel="00000000" w:rsidP="00000000" w:rsidRDefault="00000000" w:rsidRPr="00000000" w14:paraId="00000107">
      <w:pPr>
        <w:jc w:val="center"/>
        <w:rPr/>
      </w:pPr>
      <w:r w:rsidDel="00000000" w:rsidR="00000000" w:rsidRPr="00000000">
        <w:rPr>
          <w:rtl w:val="0"/>
        </w:rPr>
      </w:r>
    </w:p>
    <w:p w:rsidR="00000000" w:rsidDel="00000000" w:rsidP="00000000" w:rsidRDefault="00000000" w:rsidRPr="00000000" w14:paraId="00000108">
      <w:pPr>
        <w:jc w:val="center"/>
        <w:rPr/>
      </w:pPr>
      <w:r w:rsidDel="00000000" w:rsidR="00000000" w:rsidRPr="00000000">
        <w:rPr>
          <w:rtl w:val="0"/>
        </w:rPr>
      </w:r>
    </w:p>
    <w:p w:rsidR="00000000" w:rsidDel="00000000" w:rsidP="00000000" w:rsidRDefault="00000000" w:rsidRPr="00000000" w14:paraId="00000109">
      <w:pPr>
        <w:jc w:val="cente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As figuras 5.10 e 5.11 apresentam as simulações dos circuitos CI 555 no modo biestável, mostrando o uso do botão de set e reset, acionando/apagando um led amarelo quando clicados.</w:t>
      </w:r>
    </w:p>
    <w:p w:rsidR="00000000" w:rsidDel="00000000" w:rsidP="00000000" w:rsidRDefault="00000000" w:rsidRPr="00000000" w14:paraId="0000010B">
      <w:pPr>
        <w:jc w:val="center"/>
        <w:rPr/>
      </w:pPr>
      <w:r w:rsidDel="00000000" w:rsidR="00000000" w:rsidRPr="00000000">
        <w:rPr>
          <w:rtl w:val="0"/>
        </w:rPr>
        <w:t xml:space="preserve">Figura 5.10 – CI 555 modo biestavel.</w:t>
      </w:r>
    </w:p>
    <w:tbl>
      <w:tblPr>
        <w:tblStyle w:val="Table30"/>
        <w:tblW w:w="8503.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03.511811023624"/>
        <w:tblGridChange w:id="0">
          <w:tblGrid>
            <w:gridCol w:w="8503.511811023624"/>
          </w:tblGrid>
        </w:tblGridChange>
      </w:tblGrid>
      <w:tr>
        <w:trPr>
          <w:cantSplit w:val="0"/>
          <w:trHeight w:val="40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C">
            <w:pPr>
              <w:spacing w:after="0" w:line="431.99999999999994" w:lineRule="auto"/>
              <w:ind w:left="-100" w:firstLine="0"/>
              <w:jc w:val="center"/>
              <w:rPr/>
            </w:pPr>
            <w:r w:rsidDel="00000000" w:rsidR="00000000" w:rsidRPr="00000000">
              <w:rPr/>
              <w:drawing>
                <wp:inline distB="114300" distT="114300" distL="114300" distR="114300">
                  <wp:extent cx="3784676" cy="3076892"/>
                  <wp:effectExtent b="0" l="0" r="0" t="0"/>
                  <wp:docPr id="85"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784676" cy="3076892"/>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0" w:line="431.99999999999994" w:lineRule="auto"/>
              <w:ind w:left="-100" w:firstLine="0"/>
              <w:jc w:val="center"/>
              <w:rPr>
                <w:sz w:val="20"/>
                <w:szCs w:val="20"/>
              </w:rPr>
            </w:pPr>
            <w:r w:rsidDel="00000000" w:rsidR="00000000" w:rsidRPr="00000000">
              <w:rPr>
                <w:sz w:val="20"/>
                <w:szCs w:val="20"/>
                <w:rtl w:val="0"/>
              </w:rPr>
              <w:t xml:space="preserve">Fonte: Autor</w:t>
            </w:r>
          </w:p>
        </w:tc>
      </w:tr>
    </w:tbl>
    <w:p w:rsidR="00000000" w:rsidDel="00000000" w:rsidP="00000000" w:rsidRDefault="00000000" w:rsidRPr="00000000" w14:paraId="0000010E">
      <w:pPr>
        <w:jc w:val="center"/>
        <w:rPr/>
      </w:pPr>
      <w:r w:rsidDel="00000000" w:rsidR="00000000" w:rsidRPr="00000000">
        <w:rPr>
          <w:rtl w:val="0"/>
        </w:rPr>
        <w:t xml:space="preserve">Figura 5.11 – CI 555 modo biestavel.</w:t>
      </w:r>
    </w:p>
    <w:tbl>
      <w:tblPr>
        <w:tblStyle w:val="Table31"/>
        <w:tblW w:w="8503.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03.511811023624"/>
        <w:tblGridChange w:id="0">
          <w:tblGrid>
            <w:gridCol w:w="8503.511811023624"/>
          </w:tblGrid>
        </w:tblGridChange>
      </w:tblGrid>
      <w:tr>
        <w:trPr>
          <w:cantSplit w:val="0"/>
          <w:trHeight w:val="40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F">
            <w:pPr>
              <w:spacing w:after="0" w:line="431.99999999999994" w:lineRule="auto"/>
              <w:ind w:left="-100" w:firstLine="0"/>
              <w:jc w:val="center"/>
              <w:rPr/>
            </w:pPr>
            <w:r w:rsidDel="00000000" w:rsidR="00000000" w:rsidRPr="00000000">
              <w:rPr/>
              <w:drawing>
                <wp:inline distB="114300" distT="114300" distL="114300" distR="114300">
                  <wp:extent cx="3718411" cy="3019108"/>
                  <wp:effectExtent b="0" l="0" r="0" t="0"/>
                  <wp:docPr id="120"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3718411" cy="3019108"/>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0" w:line="431.99999999999994" w:lineRule="auto"/>
              <w:ind w:left="-100" w:firstLine="0"/>
              <w:jc w:val="center"/>
              <w:rPr>
                <w:sz w:val="20"/>
                <w:szCs w:val="20"/>
              </w:rPr>
            </w:pPr>
            <w:r w:rsidDel="00000000" w:rsidR="00000000" w:rsidRPr="00000000">
              <w:rPr>
                <w:sz w:val="20"/>
                <w:szCs w:val="20"/>
                <w:rtl w:val="0"/>
              </w:rPr>
              <w:t xml:space="preserve">Fonte: Autor</w:t>
            </w:r>
          </w:p>
          <w:p w:rsidR="00000000" w:rsidDel="00000000" w:rsidP="00000000" w:rsidRDefault="00000000" w:rsidRPr="00000000" w14:paraId="00000111">
            <w:pPr>
              <w:pStyle w:val="Heading2"/>
              <w:spacing w:after="0" w:line="431.99999999999994" w:lineRule="auto"/>
              <w:ind w:left="-100" w:firstLine="0"/>
              <w:jc w:val="left"/>
              <w:rPr/>
            </w:pPr>
            <w:bookmarkStart w:colFirst="0" w:colLast="0" w:name="_heading=h.7ti06813stke" w:id="14"/>
            <w:bookmarkEnd w:id="14"/>
            <w:r w:rsidDel="00000000" w:rsidR="00000000" w:rsidRPr="00000000">
              <w:rPr>
                <w:rtl w:val="0"/>
              </w:rPr>
              <w:t xml:space="preserve">06) CI 555 com pulso de 0,5s</w:t>
            </w:r>
          </w:p>
          <w:p w:rsidR="00000000" w:rsidDel="00000000" w:rsidP="00000000" w:rsidRDefault="00000000" w:rsidRPr="00000000" w14:paraId="00000112">
            <w:pPr>
              <w:spacing w:after="0" w:line="240" w:lineRule="auto"/>
              <w:rPr/>
            </w:pPr>
            <w:r w:rsidDel="00000000" w:rsidR="00000000" w:rsidRPr="00000000">
              <w:rPr>
                <w:rtl w:val="0"/>
              </w:rPr>
              <w:t xml:space="preserve">Foi solicitado um circuito de disparo único para que o tempo de pulso seja aproximadamente de 0,5 segundos.</w:t>
            </w:r>
          </w:p>
          <w:p w:rsidR="00000000" w:rsidDel="00000000" w:rsidP="00000000" w:rsidRDefault="00000000" w:rsidRPr="00000000" w14:paraId="00000113">
            <w:pPr>
              <w:spacing w:after="0" w:line="240" w:lineRule="auto"/>
              <w:rPr/>
            </w:pPr>
            <w:r w:rsidDel="00000000" w:rsidR="00000000" w:rsidRPr="00000000">
              <w:rPr>
                <w:rtl w:val="0"/>
              </w:rPr>
            </w:r>
          </w:p>
          <w:p w:rsidR="00000000" w:rsidDel="00000000" w:rsidP="00000000" w:rsidRDefault="00000000" w:rsidRPr="00000000" w14:paraId="00000114">
            <w:pPr>
              <w:spacing w:after="0" w:line="240" w:lineRule="auto"/>
              <w:rPr/>
            </w:pPr>
            <w:r w:rsidDel="00000000" w:rsidR="00000000" w:rsidRPr="00000000">
              <w:rPr>
                <w:rtl w:val="0"/>
              </w:rPr>
              <w:t xml:space="preserve">Os capacitores utilizados foram de 10nF, com isso, para calcular a resistência, temos:</w:t>
            </w:r>
          </w:p>
          <w:p w:rsidR="00000000" w:rsidDel="00000000" w:rsidP="00000000" w:rsidRDefault="00000000" w:rsidRPr="00000000" w14:paraId="00000115">
            <w:pPr>
              <w:spacing w:after="0" w:line="240" w:lineRule="auto"/>
              <w:rPr/>
            </w:pPr>
            <w:r w:rsidDel="00000000" w:rsidR="00000000" w:rsidRPr="00000000">
              <w:rPr>
                <w:rtl w:val="0"/>
              </w:rPr>
            </w:r>
          </w:p>
          <w:p w:rsidR="00000000" w:rsidDel="00000000" w:rsidP="00000000" w:rsidRDefault="00000000" w:rsidRPr="00000000" w14:paraId="00000116">
            <w:pPr>
              <w:spacing w:after="0" w:line="240" w:lineRule="auto"/>
              <w:jc w:val="center"/>
              <w:rPr>
                <w:b w:val="1"/>
              </w:rPr>
            </w:pPr>
            <w:r w:rsidDel="00000000" w:rsidR="00000000" w:rsidRPr="00000000">
              <w:rPr>
                <w:b w:val="1"/>
                <w:rtl w:val="0"/>
              </w:rPr>
              <w:t xml:space="preserve">0,5 = 1,1 * Ra * 10nF</w:t>
            </w:r>
          </w:p>
          <w:p w:rsidR="00000000" w:rsidDel="00000000" w:rsidP="00000000" w:rsidRDefault="00000000" w:rsidRPr="00000000" w14:paraId="00000117">
            <w:pPr>
              <w:spacing w:after="0" w:line="240" w:lineRule="auto"/>
              <w:rPr>
                <w:b w:val="1"/>
              </w:rPr>
            </w:pPr>
            <w:r w:rsidDel="00000000" w:rsidR="00000000" w:rsidRPr="00000000">
              <w:rPr>
                <w:rtl w:val="0"/>
              </w:rPr>
            </w:r>
          </w:p>
          <w:p w:rsidR="00000000" w:rsidDel="00000000" w:rsidP="00000000" w:rsidRDefault="00000000" w:rsidRPr="00000000" w14:paraId="00000118">
            <w:pPr>
              <w:spacing w:after="0" w:line="360" w:lineRule="auto"/>
              <w:rPr/>
            </w:pPr>
            <w:r w:rsidDel="00000000" w:rsidR="00000000" w:rsidRPr="00000000">
              <w:rPr>
                <w:rtl w:val="0"/>
              </w:rPr>
              <w:t xml:space="preserve">Resultando </w:t>
            </w:r>
            <w:r w:rsidDel="00000000" w:rsidR="00000000" w:rsidRPr="00000000">
              <w:rPr>
                <w:b w:val="1"/>
                <w:rtl w:val="0"/>
              </w:rPr>
              <w:t xml:space="preserve">Ra (R4-representação na simulação)</w:t>
            </w:r>
            <w:r w:rsidDel="00000000" w:rsidR="00000000" w:rsidRPr="00000000">
              <w:rPr>
                <w:rtl w:val="0"/>
              </w:rPr>
              <w:t xml:space="preserve"> aproximadamente</w:t>
            </w:r>
            <w:r w:rsidDel="00000000" w:rsidR="00000000" w:rsidRPr="00000000">
              <w:rPr>
                <w:rtl w:val="0"/>
              </w:rPr>
              <w:t xml:space="preserve"> </w:t>
            </w:r>
            <w:r w:rsidDel="00000000" w:rsidR="00000000" w:rsidRPr="00000000">
              <w:rPr>
                <w:b w:val="1"/>
                <w:rtl w:val="0"/>
              </w:rPr>
              <w:t xml:space="preserve">45,45</w:t>
            </w:r>
            <w:r w:rsidDel="00000000" w:rsidR="00000000" w:rsidRPr="00000000">
              <w:rPr>
                <w:rtl w:val="0"/>
              </w:rPr>
              <w:t xml:space="preserve">.</w:t>
            </w:r>
          </w:p>
          <w:p w:rsidR="00000000" w:rsidDel="00000000" w:rsidP="00000000" w:rsidRDefault="00000000" w:rsidRPr="00000000" w14:paraId="00000119">
            <w:pPr>
              <w:spacing w:after="0" w:line="360" w:lineRule="auto"/>
              <w:rPr/>
            </w:pPr>
            <w:r w:rsidDel="00000000" w:rsidR="00000000" w:rsidRPr="00000000">
              <w:rPr>
                <w:rtl w:val="0"/>
              </w:rPr>
              <w:t xml:space="preserve">A figura 6.1 apresenta o circuito simulado no proteus utilizando o resistor de 45,45 de resistência, resultando no pulso de aproximadamente 0,5 segundos.</w:t>
            </w:r>
          </w:p>
          <w:p w:rsidR="00000000" w:rsidDel="00000000" w:rsidP="00000000" w:rsidRDefault="00000000" w:rsidRPr="00000000" w14:paraId="0000011A">
            <w:pPr>
              <w:spacing w:after="0" w:line="240" w:lineRule="auto"/>
              <w:rPr/>
            </w:pPr>
            <w:r w:rsidDel="00000000" w:rsidR="00000000" w:rsidRPr="00000000">
              <w:rPr>
                <w:rtl w:val="0"/>
              </w:rPr>
            </w:r>
          </w:p>
          <w:p w:rsidR="00000000" w:rsidDel="00000000" w:rsidP="00000000" w:rsidRDefault="00000000" w:rsidRPr="00000000" w14:paraId="0000011B">
            <w:pPr>
              <w:jc w:val="center"/>
              <w:rPr/>
            </w:pPr>
            <w:r w:rsidDel="00000000" w:rsidR="00000000" w:rsidRPr="00000000">
              <w:rPr>
                <w:rtl w:val="0"/>
              </w:rPr>
              <w:t xml:space="preserve">Figura 6.1 – CI 555 com pulso 0,5s.</w:t>
            </w:r>
          </w:p>
          <w:tbl>
            <w:tblPr>
              <w:tblStyle w:val="Table32"/>
              <w:tblW w:w="8503.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03.511811023624"/>
              <w:tblGridChange w:id="0">
                <w:tblGrid>
                  <w:gridCol w:w="8503.511811023624"/>
                </w:tblGrid>
              </w:tblGridChange>
            </w:tblGrid>
            <w:tr>
              <w:trPr>
                <w:cantSplit w:val="0"/>
                <w:trHeight w:val="40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C">
                  <w:pPr>
                    <w:spacing w:after="0" w:line="431.99999999999994" w:lineRule="auto"/>
                    <w:ind w:left="-100" w:firstLine="0"/>
                    <w:jc w:val="center"/>
                    <w:rPr/>
                  </w:pPr>
                  <w:r w:rsidDel="00000000" w:rsidR="00000000" w:rsidRPr="00000000">
                    <w:rPr/>
                    <w:drawing>
                      <wp:inline distB="114300" distT="114300" distL="114300" distR="114300">
                        <wp:extent cx="3763328" cy="2428190"/>
                        <wp:effectExtent b="0" l="0" r="0" t="0"/>
                        <wp:docPr id="106"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3763328" cy="242819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0" w:line="431.99999999999994" w:lineRule="auto"/>
                    <w:ind w:left="-100" w:firstLine="0"/>
                    <w:jc w:val="center"/>
                    <w:rPr>
                      <w:sz w:val="20"/>
                      <w:szCs w:val="20"/>
                    </w:rPr>
                  </w:pPr>
                  <w:r w:rsidDel="00000000" w:rsidR="00000000" w:rsidRPr="00000000">
                    <w:rPr>
                      <w:sz w:val="20"/>
                      <w:szCs w:val="20"/>
                      <w:rtl w:val="0"/>
                    </w:rPr>
                    <w:t xml:space="preserve">Fonte: Autor</w:t>
                  </w:r>
                </w:p>
              </w:tc>
            </w:tr>
          </w:tbl>
          <w:p w:rsidR="00000000" w:rsidDel="00000000" w:rsidP="00000000" w:rsidRDefault="00000000" w:rsidRPr="00000000" w14:paraId="0000011E">
            <w:pPr>
              <w:spacing w:after="0" w:line="240" w:lineRule="auto"/>
              <w:rPr/>
            </w:pPr>
            <w:r w:rsidDel="00000000" w:rsidR="00000000" w:rsidRPr="00000000">
              <w:rPr>
                <w:rtl w:val="0"/>
              </w:rPr>
            </w:r>
          </w:p>
          <w:p w:rsidR="00000000" w:rsidDel="00000000" w:rsidP="00000000" w:rsidRDefault="00000000" w:rsidRPr="00000000" w14:paraId="0000011F">
            <w:pPr>
              <w:spacing w:after="0" w:line="240" w:lineRule="auto"/>
              <w:rPr/>
            </w:pPr>
            <w:r w:rsidDel="00000000" w:rsidR="00000000" w:rsidRPr="00000000">
              <w:rPr>
                <w:rtl w:val="0"/>
              </w:rPr>
            </w:r>
          </w:p>
          <w:p w:rsidR="00000000" w:rsidDel="00000000" w:rsidP="00000000" w:rsidRDefault="00000000" w:rsidRPr="00000000" w14:paraId="00000120">
            <w:pPr>
              <w:spacing w:after="0" w:line="240" w:lineRule="auto"/>
              <w:rPr/>
            </w:pPr>
            <w:r w:rsidDel="00000000" w:rsidR="00000000" w:rsidRPr="00000000">
              <w:rPr>
                <w:rtl w:val="0"/>
              </w:rPr>
            </w:r>
          </w:p>
          <w:p w:rsidR="00000000" w:rsidDel="00000000" w:rsidP="00000000" w:rsidRDefault="00000000" w:rsidRPr="00000000" w14:paraId="00000121">
            <w:pPr>
              <w:spacing w:after="0" w:line="240" w:lineRule="auto"/>
              <w:rPr/>
            </w:pPr>
            <w:r w:rsidDel="00000000" w:rsidR="00000000" w:rsidRPr="00000000">
              <w:rPr>
                <w:rtl w:val="0"/>
              </w:rPr>
            </w:r>
          </w:p>
          <w:p w:rsidR="00000000" w:rsidDel="00000000" w:rsidP="00000000" w:rsidRDefault="00000000" w:rsidRPr="00000000" w14:paraId="00000122">
            <w:pPr>
              <w:spacing w:after="0" w:line="240" w:lineRule="auto"/>
              <w:rPr/>
            </w:pPr>
            <w:r w:rsidDel="00000000" w:rsidR="00000000" w:rsidRPr="00000000">
              <w:rPr>
                <w:rtl w:val="0"/>
              </w:rPr>
            </w:r>
          </w:p>
          <w:p w:rsidR="00000000" w:rsidDel="00000000" w:rsidP="00000000" w:rsidRDefault="00000000" w:rsidRPr="00000000" w14:paraId="00000123">
            <w:pPr>
              <w:spacing w:after="0" w:line="240" w:lineRule="auto"/>
              <w:rPr/>
            </w:pPr>
            <w:r w:rsidDel="00000000" w:rsidR="00000000" w:rsidRPr="00000000">
              <w:rPr>
                <w:rtl w:val="0"/>
              </w:rPr>
            </w:r>
          </w:p>
          <w:p w:rsidR="00000000" w:rsidDel="00000000" w:rsidP="00000000" w:rsidRDefault="00000000" w:rsidRPr="00000000" w14:paraId="00000124">
            <w:pPr>
              <w:spacing w:after="0" w:line="240" w:lineRule="auto"/>
              <w:rPr/>
            </w:pPr>
            <w:r w:rsidDel="00000000" w:rsidR="00000000" w:rsidRPr="00000000">
              <w:rPr>
                <w:rtl w:val="0"/>
              </w:rPr>
            </w:r>
          </w:p>
          <w:p w:rsidR="00000000" w:rsidDel="00000000" w:rsidP="00000000" w:rsidRDefault="00000000" w:rsidRPr="00000000" w14:paraId="00000125">
            <w:pPr>
              <w:spacing w:after="0" w:line="240" w:lineRule="auto"/>
              <w:rPr/>
            </w:pPr>
            <w:r w:rsidDel="00000000" w:rsidR="00000000" w:rsidRPr="00000000">
              <w:rPr>
                <w:rtl w:val="0"/>
              </w:rPr>
            </w:r>
          </w:p>
          <w:p w:rsidR="00000000" w:rsidDel="00000000" w:rsidP="00000000" w:rsidRDefault="00000000" w:rsidRPr="00000000" w14:paraId="00000126">
            <w:pPr>
              <w:spacing w:after="0" w:line="240" w:lineRule="auto"/>
              <w:rPr/>
            </w:pPr>
            <w:r w:rsidDel="00000000" w:rsidR="00000000" w:rsidRPr="00000000">
              <w:rPr>
                <w:rtl w:val="0"/>
              </w:rPr>
            </w:r>
          </w:p>
          <w:p w:rsidR="00000000" w:rsidDel="00000000" w:rsidP="00000000" w:rsidRDefault="00000000" w:rsidRPr="00000000" w14:paraId="00000127">
            <w:pPr>
              <w:spacing w:after="0" w:line="240" w:lineRule="auto"/>
              <w:rPr/>
            </w:pPr>
            <w:r w:rsidDel="00000000" w:rsidR="00000000" w:rsidRPr="00000000">
              <w:rPr>
                <w:rtl w:val="0"/>
              </w:rPr>
            </w:r>
          </w:p>
          <w:p w:rsidR="00000000" w:rsidDel="00000000" w:rsidP="00000000" w:rsidRDefault="00000000" w:rsidRPr="00000000" w14:paraId="00000128">
            <w:pPr>
              <w:spacing w:after="0" w:line="240" w:lineRule="auto"/>
              <w:rPr/>
            </w:pPr>
            <w:r w:rsidDel="00000000" w:rsidR="00000000" w:rsidRPr="00000000">
              <w:rPr>
                <w:rtl w:val="0"/>
              </w:rPr>
            </w:r>
          </w:p>
          <w:p w:rsidR="00000000" w:rsidDel="00000000" w:rsidP="00000000" w:rsidRDefault="00000000" w:rsidRPr="00000000" w14:paraId="00000129">
            <w:pPr>
              <w:spacing w:after="0" w:line="240" w:lineRule="auto"/>
              <w:rPr/>
            </w:pPr>
            <w:r w:rsidDel="00000000" w:rsidR="00000000" w:rsidRPr="00000000">
              <w:rPr>
                <w:rtl w:val="0"/>
              </w:rPr>
            </w:r>
          </w:p>
          <w:p w:rsidR="00000000" w:rsidDel="00000000" w:rsidP="00000000" w:rsidRDefault="00000000" w:rsidRPr="00000000" w14:paraId="0000012A">
            <w:pPr>
              <w:spacing w:after="0" w:line="240" w:lineRule="auto"/>
              <w:rPr/>
            </w:pPr>
            <w:r w:rsidDel="00000000" w:rsidR="00000000" w:rsidRPr="00000000">
              <w:rPr>
                <w:rtl w:val="0"/>
              </w:rPr>
            </w:r>
          </w:p>
          <w:p w:rsidR="00000000" w:rsidDel="00000000" w:rsidP="00000000" w:rsidRDefault="00000000" w:rsidRPr="00000000" w14:paraId="0000012B">
            <w:pPr>
              <w:spacing w:after="0" w:line="240" w:lineRule="auto"/>
              <w:rPr/>
            </w:pPr>
            <w:r w:rsidDel="00000000" w:rsidR="00000000" w:rsidRPr="00000000">
              <w:rPr>
                <w:rtl w:val="0"/>
              </w:rPr>
            </w:r>
          </w:p>
          <w:p w:rsidR="00000000" w:rsidDel="00000000" w:rsidP="00000000" w:rsidRDefault="00000000" w:rsidRPr="00000000" w14:paraId="0000012C">
            <w:pPr>
              <w:spacing w:after="0" w:line="240" w:lineRule="auto"/>
              <w:rPr/>
            </w:pPr>
            <w:r w:rsidDel="00000000" w:rsidR="00000000" w:rsidRPr="00000000">
              <w:rPr>
                <w:rtl w:val="0"/>
              </w:rPr>
            </w:r>
          </w:p>
          <w:p w:rsidR="00000000" w:rsidDel="00000000" w:rsidP="00000000" w:rsidRDefault="00000000" w:rsidRPr="00000000" w14:paraId="0000012D">
            <w:pPr>
              <w:pStyle w:val="Heading2"/>
              <w:spacing w:after="0" w:line="240" w:lineRule="auto"/>
              <w:rPr/>
            </w:pPr>
            <w:bookmarkStart w:colFirst="0" w:colLast="0" w:name="_heading=h.csqh96rtqd5o" w:id="15"/>
            <w:bookmarkEnd w:id="15"/>
            <w:r w:rsidDel="00000000" w:rsidR="00000000" w:rsidRPr="00000000">
              <w:rPr>
                <w:rtl w:val="0"/>
              </w:rPr>
              <w:t xml:space="preserve">07) CI 555 com razão cíclica 75% e 1KHz</w:t>
            </w:r>
          </w:p>
          <w:p w:rsidR="00000000" w:rsidDel="00000000" w:rsidP="00000000" w:rsidRDefault="00000000" w:rsidRPr="00000000" w14:paraId="0000012E">
            <w:pPr>
              <w:spacing w:after="0" w:line="240" w:lineRule="auto"/>
              <w:rPr/>
            </w:pPr>
            <w:r w:rsidDel="00000000" w:rsidR="00000000" w:rsidRPr="00000000">
              <w:rPr>
                <w:rtl w:val="0"/>
              </w:rPr>
            </w:r>
          </w:p>
          <w:p w:rsidR="00000000" w:rsidDel="00000000" w:rsidP="00000000" w:rsidRDefault="00000000" w:rsidRPr="00000000" w14:paraId="0000012F">
            <w:pPr>
              <w:spacing w:after="0" w:line="240" w:lineRule="auto"/>
              <w:rPr/>
            </w:pPr>
            <w:r w:rsidDel="00000000" w:rsidR="00000000" w:rsidRPr="00000000">
              <w:rPr>
                <w:rtl w:val="0"/>
              </w:rPr>
              <w:t xml:space="preserve">Os capacitores utilizados na aula prática foram com valor de 10nF, com isso, podemos encontrar as resistência através da frequência pedida, 1kHZ.</w:t>
            </w:r>
          </w:p>
          <w:p w:rsidR="00000000" w:rsidDel="00000000" w:rsidP="00000000" w:rsidRDefault="00000000" w:rsidRPr="00000000" w14:paraId="00000130">
            <w:pPr>
              <w:spacing w:after="0" w:line="240" w:lineRule="auto"/>
              <w:rPr/>
            </w:pPr>
            <w:r w:rsidDel="00000000" w:rsidR="00000000" w:rsidRPr="00000000">
              <w:rPr>
                <w:rtl w:val="0"/>
              </w:rPr>
            </w:r>
          </w:p>
          <w:p w:rsidR="00000000" w:rsidDel="00000000" w:rsidP="00000000" w:rsidRDefault="00000000" w:rsidRPr="00000000" w14:paraId="00000131">
            <w:pPr>
              <w:spacing w:after="0" w:line="240" w:lineRule="auto"/>
              <w:rPr/>
            </w:pPr>
            <w:r w:rsidDel="00000000" w:rsidR="00000000" w:rsidRPr="00000000">
              <w:rPr>
                <w:rtl w:val="0"/>
              </w:rPr>
              <w:t xml:space="preserve">A figura 7.1 apresenta o desenvolvimento do problema e as duas resistências encontradas.</w:t>
            </w:r>
          </w:p>
          <w:p w:rsidR="00000000" w:rsidDel="00000000" w:rsidP="00000000" w:rsidRDefault="00000000" w:rsidRPr="00000000" w14:paraId="00000132">
            <w:pPr>
              <w:spacing w:after="0" w:line="240" w:lineRule="auto"/>
              <w:rPr/>
            </w:pPr>
            <w:r w:rsidDel="00000000" w:rsidR="00000000" w:rsidRPr="00000000">
              <w:rPr>
                <w:rtl w:val="0"/>
              </w:rPr>
            </w:r>
          </w:p>
          <w:p w:rsidR="00000000" w:rsidDel="00000000" w:rsidP="00000000" w:rsidRDefault="00000000" w:rsidRPr="00000000" w14:paraId="00000133">
            <w:pPr>
              <w:jc w:val="center"/>
              <w:rPr/>
            </w:pPr>
            <w:r w:rsidDel="00000000" w:rsidR="00000000" w:rsidRPr="00000000">
              <w:rPr>
                <w:rtl w:val="0"/>
              </w:rPr>
              <w:t xml:space="preserve">Figura 7.1 – Cálculo para as resistências com frequência 1kHz.</w:t>
            </w:r>
          </w:p>
          <w:tbl>
            <w:tblPr>
              <w:tblStyle w:val="Table33"/>
              <w:tblW w:w="8503.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03.511811023624"/>
              <w:tblGridChange w:id="0">
                <w:tblGrid>
                  <w:gridCol w:w="8503.511811023624"/>
                </w:tblGrid>
              </w:tblGridChange>
            </w:tblGrid>
            <w:tr>
              <w:trPr>
                <w:cantSplit w:val="0"/>
                <w:trHeight w:val="40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4">
                  <w:pPr>
                    <w:spacing w:after="0" w:line="431.99999999999994" w:lineRule="auto"/>
                    <w:ind w:left="-100" w:firstLine="0"/>
                    <w:jc w:val="center"/>
                    <w:rPr/>
                  </w:pPr>
                  <w:r w:rsidDel="00000000" w:rsidR="00000000" w:rsidRPr="00000000">
                    <w:rPr/>
                    <w:drawing>
                      <wp:inline distB="114300" distT="114300" distL="114300" distR="114300">
                        <wp:extent cx="2508738" cy="2628583"/>
                        <wp:effectExtent b="0" l="0" r="0" t="0"/>
                        <wp:docPr id="110"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2508738" cy="262858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0" w:line="431.99999999999994" w:lineRule="auto"/>
                    <w:ind w:left="-100" w:firstLine="0"/>
                    <w:jc w:val="center"/>
                    <w:rPr>
                      <w:sz w:val="20"/>
                      <w:szCs w:val="20"/>
                    </w:rPr>
                  </w:pPr>
                  <w:r w:rsidDel="00000000" w:rsidR="00000000" w:rsidRPr="00000000">
                    <w:rPr>
                      <w:sz w:val="20"/>
                      <w:szCs w:val="20"/>
                      <w:rtl w:val="0"/>
                    </w:rPr>
                    <w:t xml:space="preserve">Fonte: Autor</w:t>
                  </w:r>
                </w:p>
              </w:tc>
            </w:tr>
          </w:tbl>
          <w:p w:rsidR="00000000" w:rsidDel="00000000" w:rsidP="00000000" w:rsidRDefault="00000000" w:rsidRPr="00000000" w14:paraId="00000136">
            <w:pPr>
              <w:spacing w:after="0" w:line="240" w:lineRule="auto"/>
              <w:rPr/>
            </w:pPr>
            <w:r w:rsidDel="00000000" w:rsidR="00000000" w:rsidRPr="00000000">
              <w:rPr>
                <w:rtl w:val="0"/>
              </w:rPr>
              <w:t xml:space="preserve">Com isto é possível montar o circuito que é apresentado na figura 7.2</w:t>
            </w:r>
          </w:p>
          <w:p w:rsidR="00000000" w:rsidDel="00000000" w:rsidP="00000000" w:rsidRDefault="00000000" w:rsidRPr="00000000" w14:paraId="00000137">
            <w:pPr>
              <w:spacing w:after="0" w:line="240" w:lineRule="auto"/>
              <w:rPr/>
            </w:pPr>
            <w:r w:rsidDel="00000000" w:rsidR="00000000" w:rsidRPr="00000000">
              <w:rPr>
                <w:rtl w:val="0"/>
              </w:rPr>
            </w:r>
          </w:p>
          <w:p w:rsidR="00000000" w:rsidDel="00000000" w:rsidP="00000000" w:rsidRDefault="00000000" w:rsidRPr="00000000" w14:paraId="00000138">
            <w:pPr>
              <w:jc w:val="center"/>
              <w:rPr/>
            </w:pPr>
            <w:r w:rsidDel="00000000" w:rsidR="00000000" w:rsidRPr="00000000">
              <w:rPr>
                <w:rtl w:val="0"/>
              </w:rPr>
              <w:t xml:space="preserve">Figura 7.2 – Circuito com frequência 1kHz e 75% de razão cíclica.</w:t>
            </w:r>
          </w:p>
          <w:tbl>
            <w:tblPr>
              <w:tblStyle w:val="Table34"/>
              <w:tblW w:w="8503.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03.511811023624"/>
              <w:tblGridChange w:id="0">
                <w:tblGrid>
                  <w:gridCol w:w="8503.511811023624"/>
                </w:tblGrid>
              </w:tblGridChange>
            </w:tblGrid>
            <w:tr>
              <w:trPr>
                <w:cantSplit w:val="0"/>
                <w:trHeight w:val="40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9">
                  <w:pPr>
                    <w:spacing w:after="0" w:line="431.99999999999994" w:lineRule="auto"/>
                    <w:ind w:left="-100" w:firstLine="0"/>
                    <w:jc w:val="center"/>
                    <w:rPr/>
                  </w:pPr>
                  <w:r w:rsidDel="00000000" w:rsidR="00000000" w:rsidRPr="00000000">
                    <w:rPr/>
                    <w:drawing>
                      <wp:inline distB="114300" distT="114300" distL="114300" distR="114300">
                        <wp:extent cx="2787015" cy="2414170"/>
                        <wp:effectExtent b="0" l="0" r="0" t="0"/>
                        <wp:docPr id="121"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2787015" cy="241417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0" w:line="431.99999999999994" w:lineRule="auto"/>
                    <w:ind w:left="-100" w:firstLine="0"/>
                    <w:jc w:val="center"/>
                    <w:rPr>
                      <w:sz w:val="20"/>
                      <w:szCs w:val="20"/>
                    </w:rPr>
                  </w:pPr>
                  <w:r w:rsidDel="00000000" w:rsidR="00000000" w:rsidRPr="00000000">
                    <w:rPr>
                      <w:sz w:val="20"/>
                      <w:szCs w:val="20"/>
                      <w:rtl w:val="0"/>
                    </w:rPr>
                    <w:t xml:space="preserve">Fonte: Autor</w:t>
                  </w:r>
                </w:p>
              </w:tc>
            </w:tr>
          </w:tbl>
          <w:p w:rsidR="00000000" w:rsidDel="00000000" w:rsidP="00000000" w:rsidRDefault="00000000" w:rsidRPr="00000000" w14:paraId="0000013B">
            <w:pPr>
              <w:spacing w:after="0" w:line="240" w:lineRule="auto"/>
              <w:rPr/>
            </w:pPr>
            <w:r w:rsidDel="00000000" w:rsidR="00000000" w:rsidRPr="00000000">
              <w:rPr>
                <w:rtl w:val="0"/>
              </w:rPr>
              <w:t xml:space="preserve">A figura 7.3 apresenta o cálculo e demonstração da onda gerada para a razão cíclica de 75%, onde o tempo em alto nível corresponde a 75% do tempo.</w:t>
            </w:r>
          </w:p>
          <w:p w:rsidR="00000000" w:rsidDel="00000000" w:rsidP="00000000" w:rsidRDefault="00000000" w:rsidRPr="00000000" w14:paraId="0000013C">
            <w:pPr>
              <w:spacing w:after="0" w:line="240" w:lineRule="auto"/>
              <w:rPr/>
            </w:pPr>
            <w:r w:rsidDel="00000000" w:rsidR="00000000" w:rsidRPr="00000000">
              <w:rPr>
                <w:rtl w:val="0"/>
              </w:rPr>
            </w:r>
          </w:p>
          <w:p w:rsidR="00000000" w:rsidDel="00000000" w:rsidP="00000000" w:rsidRDefault="00000000" w:rsidRPr="00000000" w14:paraId="0000013D">
            <w:pPr>
              <w:jc w:val="center"/>
              <w:rPr/>
            </w:pPr>
            <w:r w:rsidDel="00000000" w:rsidR="00000000" w:rsidRPr="00000000">
              <w:rPr>
                <w:rtl w:val="0"/>
              </w:rPr>
              <w:t xml:space="preserve">Figura 7.3 – Circuito com frequência 1kHz e 75% de razão cíclica.</w:t>
            </w:r>
          </w:p>
          <w:tbl>
            <w:tblPr>
              <w:tblStyle w:val="Table35"/>
              <w:tblW w:w="8503.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03.511811023624"/>
              <w:tblGridChange w:id="0">
                <w:tblGrid>
                  <w:gridCol w:w="8503.511811023624"/>
                </w:tblGrid>
              </w:tblGridChange>
            </w:tblGrid>
            <w:tr>
              <w:trPr>
                <w:cantSplit w:val="0"/>
                <w:trHeight w:val="40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E">
                  <w:pPr>
                    <w:spacing w:after="0" w:line="431.99999999999994" w:lineRule="auto"/>
                    <w:ind w:left="-100" w:firstLine="0"/>
                    <w:jc w:val="center"/>
                    <w:rPr/>
                  </w:pPr>
                  <w:r w:rsidDel="00000000" w:rsidR="00000000" w:rsidRPr="00000000">
                    <w:rPr/>
                    <w:drawing>
                      <wp:inline distB="114300" distT="114300" distL="114300" distR="114300">
                        <wp:extent cx="4461510" cy="1830109"/>
                        <wp:effectExtent b="0" l="0" r="0" t="0"/>
                        <wp:docPr id="91"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4461510" cy="1830109"/>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0" w:line="431.99999999999994" w:lineRule="auto"/>
                    <w:ind w:left="-100" w:firstLine="0"/>
                    <w:jc w:val="center"/>
                    <w:rPr>
                      <w:sz w:val="20"/>
                      <w:szCs w:val="20"/>
                    </w:rPr>
                  </w:pPr>
                  <w:r w:rsidDel="00000000" w:rsidR="00000000" w:rsidRPr="00000000">
                    <w:rPr>
                      <w:sz w:val="20"/>
                      <w:szCs w:val="20"/>
                      <w:rtl w:val="0"/>
                    </w:rPr>
                    <w:t xml:space="preserve">Fonte: Autor</w:t>
                  </w:r>
                </w:p>
              </w:tc>
            </w:tr>
          </w:tbl>
          <w:p w:rsidR="00000000" w:rsidDel="00000000" w:rsidP="00000000" w:rsidRDefault="00000000" w:rsidRPr="00000000" w14:paraId="00000140">
            <w:pPr>
              <w:spacing w:after="0" w:line="240" w:lineRule="auto"/>
              <w:rPr/>
            </w:pPr>
            <w:r w:rsidDel="00000000" w:rsidR="00000000" w:rsidRPr="00000000">
              <w:rPr>
                <w:rtl w:val="0"/>
              </w:rPr>
              <w:t xml:space="preserve">Primeiro é encontrado o valor do tempo aproximado em que a onda esteve em nível alto.</w:t>
            </w:r>
          </w:p>
          <w:p w:rsidR="00000000" w:rsidDel="00000000" w:rsidP="00000000" w:rsidRDefault="00000000" w:rsidRPr="00000000" w14:paraId="00000141">
            <w:pPr>
              <w:spacing w:after="0" w:line="240" w:lineRule="auto"/>
              <w:rPr/>
            </w:pPr>
            <w:r w:rsidDel="00000000" w:rsidR="00000000" w:rsidRPr="00000000">
              <w:rPr>
                <w:rtl w:val="0"/>
              </w:rPr>
            </w:r>
          </w:p>
          <w:p w:rsidR="00000000" w:rsidDel="00000000" w:rsidP="00000000" w:rsidRDefault="00000000" w:rsidRPr="00000000" w14:paraId="00000142">
            <w:pPr>
              <w:spacing w:after="0" w:line="240" w:lineRule="auto"/>
              <w:jc w:val="center"/>
              <w:rPr>
                <w:b w:val="1"/>
              </w:rPr>
            </w:pPr>
            <w:r w:rsidDel="00000000" w:rsidR="00000000" w:rsidRPr="00000000">
              <w:rPr>
                <w:b w:val="1"/>
                <w:rtl w:val="0"/>
              </w:rPr>
              <w:t xml:space="preserve">994,31 - 247,44 = 746,87</w:t>
            </w:r>
          </w:p>
          <w:p w:rsidR="00000000" w:rsidDel="00000000" w:rsidP="00000000" w:rsidRDefault="00000000" w:rsidRPr="00000000" w14:paraId="00000143">
            <w:pPr>
              <w:spacing w:after="0" w:line="240" w:lineRule="auto"/>
              <w:rPr>
                <w:b w:val="1"/>
              </w:rPr>
            </w:pPr>
            <w:r w:rsidDel="00000000" w:rsidR="00000000" w:rsidRPr="00000000">
              <w:rPr>
                <w:rtl w:val="0"/>
              </w:rPr>
            </w:r>
          </w:p>
          <w:p w:rsidR="00000000" w:rsidDel="00000000" w:rsidP="00000000" w:rsidRDefault="00000000" w:rsidRPr="00000000" w14:paraId="00000144">
            <w:pPr>
              <w:spacing w:after="0" w:line="240" w:lineRule="auto"/>
              <w:rPr/>
            </w:pPr>
            <w:r w:rsidDel="00000000" w:rsidR="00000000" w:rsidRPr="00000000">
              <w:rPr>
                <w:rtl w:val="0"/>
              </w:rPr>
              <w:t xml:space="preserve">Após isso calculamos a porcentagem para verificar seu valor aproximado, cerca de 75% como requisitado.</w:t>
            </w:r>
          </w:p>
          <w:p w:rsidR="00000000" w:rsidDel="00000000" w:rsidP="00000000" w:rsidRDefault="00000000" w:rsidRPr="00000000" w14:paraId="00000145">
            <w:pPr>
              <w:spacing w:after="0" w:line="240" w:lineRule="auto"/>
              <w:rPr>
                <w:b w:val="1"/>
              </w:rPr>
            </w:pPr>
            <w:r w:rsidDel="00000000" w:rsidR="00000000" w:rsidRPr="00000000">
              <w:rPr>
                <w:rtl w:val="0"/>
              </w:rPr>
            </w:r>
          </w:p>
          <w:p w:rsidR="00000000" w:rsidDel="00000000" w:rsidP="00000000" w:rsidRDefault="00000000" w:rsidRPr="00000000" w14:paraId="00000146">
            <w:pPr>
              <w:spacing w:after="0" w:line="240" w:lineRule="auto"/>
              <w:jc w:val="center"/>
              <w:rPr>
                <w:b w:val="1"/>
              </w:rPr>
            </w:pPr>
            <w:r w:rsidDel="00000000" w:rsidR="00000000" w:rsidRPr="00000000">
              <w:rPr>
                <w:b w:val="1"/>
                <w:rtl w:val="0"/>
              </w:rPr>
              <w:t xml:space="preserve">746,87 / 994,31 = 0,7511</w:t>
            </w:r>
          </w:p>
          <w:p w:rsidR="00000000" w:rsidDel="00000000" w:rsidP="00000000" w:rsidRDefault="00000000" w:rsidRPr="00000000" w14:paraId="00000147">
            <w:pPr>
              <w:spacing w:after="0" w:line="240" w:lineRule="auto"/>
              <w:rPr/>
            </w:pPr>
            <w:r w:rsidDel="00000000" w:rsidR="00000000" w:rsidRPr="00000000">
              <w:rPr>
                <w:rtl w:val="0"/>
              </w:rPr>
            </w:r>
          </w:p>
          <w:p w:rsidR="00000000" w:rsidDel="00000000" w:rsidP="00000000" w:rsidRDefault="00000000" w:rsidRPr="00000000" w14:paraId="00000148">
            <w:pPr>
              <w:spacing w:after="0" w:line="240" w:lineRule="auto"/>
              <w:rPr/>
            </w:pPr>
            <w:r w:rsidDel="00000000" w:rsidR="00000000" w:rsidRPr="00000000">
              <w:rPr>
                <w:rtl w:val="0"/>
              </w:rPr>
            </w:r>
          </w:p>
          <w:p w:rsidR="00000000" w:rsidDel="00000000" w:rsidP="00000000" w:rsidRDefault="00000000" w:rsidRPr="00000000" w14:paraId="00000149">
            <w:pPr>
              <w:spacing w:after="0" w:line="240" w:lineRule="auto"/>
              <w:rPr/>
            </w:pPr>
            <w:r w:rsidDel="00000000" w:rsidR="00000000" w:rsidRPr="00000000">
              <w:rPr>
                <w:rtl w:val="0"/>
              </w:rPr>
            </w:r>
          </w:p>
          <w:p w:rsidR="00000000" w:rsidDel="00000000" w:rsidP="00000000" w:rsidRDefault="00000000" w:rsidRPr="00000000" w14:paraId="0000014A">
            <w:pPr>
              <w:spacing w:after="0" w:line="240" w:lineRule="auto"/>
              <w:rPr/>
            </w:pPr>
            <w:r w:rsidDel="00000000" w:rsidR="00000000" w:rsidRPr="00000000">
              <w:rPr>
                <w:rtl w:val="0"/>
              </w:rPr>
            </w:r>
          </w:p>
          <w:p w:rsidR="00000000" w:rsidDel="00000000" w:rsidP="00000000" w:rsidRDefault="00000000" w:rsidRPr="00000000" w14:paraId="0000014B">
            <w:pPr>
              <w:spacing w:after="0" w:line="240" w:lineRule="auto"/>
              <w:rPr/>
            </w:pPr>
            <w:r w:rsidDel="00000000" w:rsidR="00000000" w:rsidRPr="00000000">
              <w:rPr>
                <w:rtl w:val="0"/>
              </w:rPr>
            </w:r>
          </w:p>
          <w:p w:rsidR="00000000" w:rsidDel="00000000" w:rsidP="00000000" w:rsidRDefault="00000000" w:rsidRPr="00000000" w14:paraId="0000014C">
            <w:pPr>
              <w:spacing w:after="0" w:line="240" w:lineRule="auto"/>
              <w:rPr/>
            </w:pPr>
            <w:r w:rsidDel="00000000" w:rsidR="00000000" w:rsidRPr="00000000">
              <w:rPr>
                <w:rtl w:val="0"/>
              </w:rPr>
            </w:r>
          </w:p>
          <w:p w:rsidR="00000000" w:rsidDel="00000000" w:rsidP="00000000" w:rsidRDefault="00000000" w:rsidRPr="00000000" w14:paraId="0000014D">
            <w:pPr>
              <w:spacing w:after="0" w:line="240" w:lineRule="auto"/>
              <w:rPr/>
            </w:pPr>
            <w:r w:rsidDel="00000000" w:rsidR="00000000" w:rsidRPr="00000000">
              <w:rPr>
                <w:rtl w:val="0"/>
              </w:rPr>
            </w:r>
          </w:p>
          <w:p w:rsidR="00000000" w:rsidDel="00000000" w:rsidP="00000000" w:rsidRDefault="00000000" w:rsidRPr="00000000" w14:paraId="0000014E">
            <w:pPr>
              <w:spacing w:after="0" w:line="240" w:lineRule="auto"/>
              <w:rPr/>
            </w:pPr>
            <w:r w:rsidDel="00000000" w:rsidR="00000000" w:rsidRPr="00000000">
              <w:rPr>
                <w:rtl w:val="0"/>
              </w:rPr>
            </w:r>
          </w:p>
          <w:p w:rsidR="00000000" w:rsidDel="00000000" w:rsidP="00000000" w:rsidRDefault="00000000" w:rsidRPr="00000000" w14:paraId="0000014F">
            <w:pPr>
              <w:spacing w:after="0" w:line="240" w:lineRule="auto"/>
              <w:rPr/>
            </w:pPr>
            <w:r w:rsidDel="00000000" w:rsidR="00000000" w:rsidRPr="00000000">
              <w:rPr>
                <w:rtl w:val="0"/>
              </w:rPr>
            </w:r>
          </w:p>
          <w:p w:rsidR="00000000" w:rsidDel="00000000" w:rsidP="00000000" w:rsidRDefault="00000000" w:rsidRPr="00000000" w14:paraId="00000150">
            <w:pPr>
              <w:spacing w:after="0" w:line="240" w:lineRule="auto"/>
              <w:rPr/>
            </w:pPr>
            <w:r w:rsidDel="00000000" w:rsidR="00000000" w:rsidRPr="00000000">
              <w:rPr>
                <w:rtl w:val="0"/>
              </w:rPr>
            </w:r>
          </w:p>
          <w:p w:rsidR="00000000" w:rsidDel="00000000" w:rsidP="00000000" w:rsidRDefault="00000000" w:rsidRPr="00000000" w14:paraId="00000151">
            <w:pPr>
              <w:spacing w:after="0" w:line="240" w:lineRule="auto"/>
              <w:rPr/>
            </w:pPr>
            <w:r w:rsidDel="00000000" w:rsidR="00000000" w:rsidRPr="00000000">
              <w:rPr>
                <w:rtl w:val="0"/>
              </w:rPr>
            </w:r>
          </w:p>
          <w:p w:rsidR="00000000" w:rsidDel="00000000" w:rsidP="00000000" w:rsidRDefault="00000000" w:rsidRPr="00000000" w14:paraId="00000152">
            <w:pPr>
              <w:spacing w:after="0" w:line="240" w:lineRule="auto"/>
              <w:rPr/>
            </w:pPr>
            <w:r w:rsidDel="00000000" w:rsidR="00000000" w:rsidRPr="00000000">
              <w:rPr>
                <w:rtl w:val="0"/>
              </w:rPr>
            </w:r>
          </w:p>
          <w:p w:rsidR="00000000" w:rsidDel="00000000" w:rsidP="00000000" w:rsidRDefault="00000000" w:rsidRPr="00000000" w14:paraId="00000153">
            <w:pPr>
              <w:spacing w:after="0" w:line="240" w:lineRule="auto"/>
              <w:rPr/>
            </w:pPr>
            <w:r w:rsidDel="00000000" w:rsidR="00000000" w:rsidRPr="00000000">
              <w:rPr>
                <w:rtl w:val="0"/>
              </w:rPr>
            </w:r>
          </w:p>
          <w:p w:rsidR="00000000" w:rsidDel="00000000" w:rsidP="00000000" w:rsidRDefault="00000000" w:rsidRPr="00000000" w14:paraId="00000154">
            <w:pPr>
              <w:spacing w:after="0" w:line="240" w:lineRule="auto"/>
              <w:rPr/>
            </w:pPr>
            <w:r w:rsidDel="00000000" w:rsidR="00000000" w:rsidRPr="00000000">
              <w:rPr>
                <w:rtl w:val="0"/>
              </w:rPr>
            </w:r>
          </w:p>
          <w:p w:rsidR="00000000" w:rsidDel="00000000" w:rsidP="00000000" w:rsidRDefault="00000000" w:rsidRPr="00000000" w14:paraId="00000155">
            <w:pPr>
              <w:spacing w:after="0" w:line="240" w:lineRule="auto"/>
              <w:rPr/>
            </w:pPr>
            <w:r w:rsidDel="00000000" w:rsidR="00000000" w:rsidRPr="00000000">
              <w:rPr>
                <w:rtl w:val="0"/>
              </w:rPr>
            </w:r>
          </w:p>
          <w:p w:rsidR="00000000" w:rsidDel="00000000" w:rsidP="00000000" w:rsidRDefault="00000000" w:rsidRPr="00000000" w14:paraId="00000156">
            <w:pPr>
              <w:spacing w:after="0" w:line="240" w:lineRule="auto"/>
              <w:rPr/>
            </w:pPr>
            <w:r w:rsidDel="00000000" w:rsidR="00000000" w:rsidRPr="00000000">
              <w:rPr>
                <w:rtl w:val="0"/>
              </w:rPr>
            </w:r>
          </w:p>
          <w:p w:rsidR="00000000" w:rsidDel="00000000" w:rsidP="00000000" w:rsidRDefault="00000000" w:rsidRPr="00000000" w14:paraId="00000157">
            <w:pPr>
              <w:spacing w:after="0" w:line="240" w:lineRule="auto"/>
              <w:rPr/>
            </w:pPr>
            <w:r w:rsidDel="00000000" w:rsidR="00000000" w:rsidRPr="00000000">
              <w:rPr>
                <w:rtl w:val="0"/>
              </w:rPr>
            </w:r>
          </w:p>
          <w:p w:rsidR="00000000" w:rsidDel="00000000" w:rsidP="00000000" w:rsidRDefault="00000000" w:rsidRPr="00000000" w14:paraId="00000158">
            <w:pPr>
              <w:spacing w:after="0" w:line="240" w:lineRule="auto"/>
              <w:rPr/>
            </w:pPr>
            <w:r w:rsidDel="00000000" w:rsidR="00000000" w:rsidRPr="00000000">
              <w:rPr>
                <w:rtl w:val="0"/>
              </w:rPr>
            </w:r>
          </w:p>
          <w:p w:rsidR="00000000" w:rsidDel="00000000" w:rsidP="00000000" w:rsidRDefault="00000000" w:rsidRPr="00000000" w14:paraId="00000159">
            <w:pPr>
              <w:spacing w:after="0" w:line="240" w:lineRule="auto"/>
              <w:rPr/>
            </w:pPr>
            <w:r w:rsidDel="00000000" w:rsidR="00000000" w:rsidRPr="00000000">
              <w:rPr>
                <w:rtl w:val="0"/>
              </w:rPr>
            </w:r>
          </w:p>
          <w:p w:rsidR="00000000" w:rsidDel="00000000" w:rsidP="00000000" w:rsidRDefault="00000000" w:rsidRPr="00000000" w14:paraId="0000015A">
            <w:pPr>
              <w:pStyle w:val="Heading2"/>
              <w:spacing w:after="0" w:line="240" w:lineRule="auto"/>
              <w:rPr/>
            </w:pPr>
            <w:bookmarkStart w:colFirst="0" w:colLast="0" w:name="_heading=h.gi5vj9iqoxp" w:id="16"/>
            <w:bookmarkEnd w:id="16"/>
            <w:r w:rsidDel="00000000" w:rsidR="00000000" w:rsidRPr="00000000">
              <w:rPr>
                <w:rtl w:val="0"/>
              </w:rPr>
              <w:t xml:space="preserve">08) CI 555 com razão cíclica 40% e 0,5Hz</w:t>
            </w:r>
          </w:p>
          <w:p w:rsidR="00000000" w:rsidDel="00000000" w:rsidP="00000000" w:rsidRDefault="00000000" w:rsidRPr="00000000" w14:paraId="0000015B">
            <w:pPr>
              <w:spacing w:after="0" w:line="360" w:lineRule="auto"/>
              <w:rPr/>
            </w:pPr>
            <w:r w:rsidDel="00000000" w:rsidR="00000000" w:rsidRPr="00000000">
              <w:rPr>
                <w:rtl w:val="0"/>
              </w:rPr>
            </w:r>
          </w:p>
          <w:p w:rsidR="00000000" w:rsidDel="00000000" w:rsidP="00000000" w:rsidRDefault="00000000" w:rsidRPr="00000000" w14:paraId="0000015C">
            <w:pPr>
              <w:spacing w:after="0" w:line="240" w:lineRule="auto"/>
              <w:rPr/>
            </w:pPr>
            <w:r w:rsidDel="00000000" w:rsidR="00000000" w:rsidRPr="00000000">
              <w:rPr>
                <w:rtl w:val="0"/>
              </w:rPr>
              <w:t xml:space="preserve">Os capacitores utilizados na aula prática foram com valor de 10nF, com isso, podemos encontrar as resistência através da frequência pedida, </w:t>
            </w:r>
            <w:r w:rsidDel="00000000" w:rsidR="00000000" w:rsidRPr="00000000">
              <w:rPr>
                <w:rtl w:val="0"/>
              </w:rPr>
              <w:t xml:space="preserve">0,5HZ.</w:t>
            </w:r>
            <w:r w:rsidDel="00000000" w:rsidR="00000000" w:rsidRPr="00000000">
              <w:rPr>
                <w:rtl w:val="0"/>
              </w:rPr>
            </w:r>
          </w:p>
          <w:p w:rsidR="00000000" w:rsidDel="00000000" w:rsidP="00000000" w:rsidRDefault="00000000" w:rsidRPr="00000000" w14:paraId="0000015D">
            <w:pPr>
              <w:spacing w:after="0" w:line="240" w:lineRule="auto"/>
              <w:rPr/>
            </w:pPr>
            <w:r w:rsidDel="00000000" w:rsidR="00000000" w:rsidRPr="00000000">
              <w:rPr>
                <w:rtl w:val="0"/>
              </w:rPr>
            </w:r>
          </w:p>
          <w:p w:rsidR="00000000" w:rsidDel="00000000" w:rsidP="00000000" w:rsidRDefault="00000000" w:rsidRPr="00000000" w14:paraId="0000015E">
            <w:pPr>
              <w:spacing w:after="0" w:line="240" w:lineRule="auto"/>
              <w:rPr/>
            </w:pPr>
            <w:r w:rsidDel="00000000" w:rsidR="00000000" w:rsidRPr="00000000">
              <w:rPr>
                <w:rtl w:val="0"/>
              </w:rPr>
              <w:t xml:space="preserve">A figura 8.1 apresenta o desenvolvimento do problema e as duas resistências encontradas.</w:t>
            </w:r>
          </w:p>
          <w:p w:rsidR="00000000" w:rsidDel="00000000" w:rsidP="00000000" w:rsidRDefault="00000000" w:rsidRPr="00000000" w14:paraId="0000015F">
            <w:pPr>
              <w:spacing w:after="0" w:line="360" w:lineRule="auto"/>
              <w:rPr/>
            </w:pPr>
            <w:r w:rsidDel="00000000" w:rsidR="00000000" w:rsidRPr="00000000">
              <w:rPr>
                <w:rtl w:val="0"/>
              </w:rPr>
            </w:r>
          </w:p>
          <w:p w:rsidR="00000000" w:rsidDel="00000000" w:rsidP="00000000" w:rsidRDefault="00000000" w:rsidRPr="00000000" w14:paraId="00000160">
            <w:pPr>
              <w:jc w:val="center"/>
              <w:rPr/>
            </w:pPr>
            <w:r w:rsidDel="00000000" w:rsidR="00000000" w:rsidRPr="00000000">
              <w:rPr>
                <w:rtl w:val="0"/>
              </w:rPr>
              <w:t xml:space="preserve">Figura 8.1 – Cálculo para as resistências com frequência 0,5Hz.</w:t>
            </w:r>
          </w:p>
          <w:tbl>
            <w:tblPr>
              <w:tblStyle w:val="Table36"/>
              <w:tblW w:w="8503.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03.511811023624"/>
              <w:tblGridChange w:id="0">
                <w:tblGrid>
                  <w:gridCol w:w="8503.511811023624"/>
                </w:tblGrid>
              </w:tblGridChange>
            </w:tblGrid>
            <w:tr>
              <w:trPr>
                <w:cantSplit w:val="0"/>
                <w:trHeight w:val="40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1">
                  <w:pPr>
                    <w:spacing w:after="0" w:line="431.99999999999994" w:lineRule="auto"/>
                    <w:ind w:left="-100" w:firstLine="0"/>
                    <w:jc w:val="center"/>
                    <w:rPr/>
                  </w:pPr>
                  <w:r w:rsidDel="00000000" w:rsidR="00000000" w:rsidRPr="00000000">
                    <w:rPr/>
                    <w:drawing>
                      <wp:inline distB="114300" distT="114300" distL="114300" distR="114300">
                        <wp:extent cx="2102147" cy="4263390"/>
                        <wp:effectExtent b="0" l="0" r="0" t="0"/>
                        <wp:docPr id="88"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rot="16200000">
                                  <a:off x="0" y="0"/>
                                  <a:ext cx="2102147" cy="426339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0" w:line="431.99999999999994" w:lineRule="auto"/>
                    <w:ind w:left="-100" w:firstLine="0"/>
                    <w:jc w:val="center"/>
                    <w:rPr>
                      <w:sz w:val="20"/>
                      <w:szCs w:val="20"/>
                    </w:rPr>
                  </w:pPr>
                  <w:r w:rsidDel="00000000" w:rsidR="00000000" w:rsidRPr="00000000">
                    <w:rPr>
                      <w:sz w:val="20"/>
                      <w:szCs w:val="20"/>
                      <w:rtl w:val="0"/>
                    </w:rPr>
                    <w:t xml:space="preserve">Fonte: Autor</w:t>
                  </w:r>
                </w:p>
              </w:tc>
            </w:tr>
          </w:tbl>
          <w:p w:rsidR="00000000" w:rsidDel="00000000" w:rsidP="00000000" w:rsidRDefault="00000000" w:rsidRPr="00000000" w14:paraId="00000163">
            <w:pPr>
              <w:spacing w:after="0" w:line="240" w:lineRule="auto"/>
              <w:rPr/>
            </w:pPr>
            <w:r w:rsidDel="00000000" w:rsidR="00000000" w:rsidRPr="00000000">
              <w:rPr>
                <w:rtl w:val="0"/>
              </w:rPr>
              <w:t xml:space="preserve">Com isto é possível montar o circuito que é apresentado na figura 8.2</w:t>
            </w:r>
          </w:p>
          <w:p w:rsidR="00000000" w:rsidDel="00000000" w:rsidP="00000000" w:rsidRDefault="00000000" w:rsidRPr="00000000" w14:paraId="00000164">
            <w:pPr>
              <w:spacing w:after="0" w:line="360" w:lineRule="auto"/>
              <w:rPr/>
            </w:pPr>
            <w:r w:rsidDel="00000000" w:rsidR="00000000" w:rsidRPr="00000000">
              <w:rPr>
                <w:rtl w:val="0"/>
              </w:rPr>
            </w:r>
          </w:p>
          <w:p w:rsidR="00000000" w:rsidDel="00000000" w:rsidP="00000000" w:rsidRDefault="00000000" w:rsidRPr="00000000" w14:paraId="00000165">
            <w:pPr>
              <w:jc w:val="center"/>
              <w:rPr/>
            </w:pPr>
            <w:r w:rsidDel="00000000" w:rsidR="00000000" w:rsidRPr="00000000">
              <w:rPr>
                <w:rtl w:val="0"/>
              </w:rPr>
              <w:t xml:space="preserve">Figura 8.2 – Circuito com frequência </w:t>
            </w:r>
            <w:r w:rsidDel="00000000" w:rsidR="00000000" w:rsidRPr="00000000">
              <w:rPr>
                <w:rtl w:val="0"/>
              </w:rPr>
              <w:t xml:space="preserve">0,5Hz</w:t>
            </w:r>
            <w:r w:rsidDel="00000000" w:rsidR="00000000" w:rsidRPr="00000000">
              <w:rPr>
                <w:rtl w:val="0"/>
              </w:rPr>
              <w:t xml:space="preserve"> e 40% de razão cíclica.</w:t>
            </w:r>
          </w:p>
          <w:tbl>
            <w:tblPr>
              <w:tblStyle w:val="Table37"/>
              <w:tblW w:w="8503.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03.511811023624"/>
              <w:tblGridChange w:id="0">
                <w:tblGrid>
                  <w:gridCol w:w="8503.511811023624"/>
                </w:tblGrid>
              </w:tblGridChange>
            </w:tblGrid>
            <w:tr>
              <w:trPr>
                <w:cantSplit w:val="0"/>
                <w:trHeight w:val="40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6">
                  <w:pPr>
                    <w:spacing w:after="0" w:line="431.99999999999994" w:lineRule="auto"/>
                    <w:ind w:left="-100" w:firstLine="0"/>
                    <w:jc w:val="center"/>
                    <w:rPr/>
                  </w:pPr>
                  <w:r w:rsidDel="00000000" w:rsidR="00000000" w:rsidRPr="00000000">
                    <w:rPr/>
                    <w:drawing>
                      <wp:inline distB="114300" distT="114300" distL="114300" distR="114300">
                        <wp:extent cx="3244657" cy="2628583"/>
                        <wp:effectExtent b="0" l="0" r="0" t="0"/>
                        <wp:docPr id="102"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3244657" cy="2628583"/>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0" w:line="431.99999999999994" w:lineRule="auto"/>
                    <w:ind w:left="-100" w:firstLine="0"/>
                    <w:jc w:val="center"/>
                    <w:rPr>
                      <w:sz w:val="20"/>
                      <w:szCs w:val="20"/>
                    </w:rPr>
                  </w:pPr>
                  <w:r w:rsidDel="00000000" w:rsidR="00000000" w:rsidRPr="00000000">
                    <w:rPr>
                      <w:sz w:val="20"/>
                      <w:szCs w:val="20"/>
                      <w:rtl w:val="0"/>
                    </w:rPr>
                    <w:t xml:space="preserve">Fonte: Autor</w:t>
                  </w:r>
                </w:p>
              </w:tc>
            </w:tr>
          </w:tbl>
          <w:p w:rsidR="00000000" w:rsidDel="00000000" w:rsidP="00000000" w:rsidRDefault="00000000" w:rsidRPr="00000000" w14:paraId="00000168">
            <w:pPr>
              <w:spacing w:after="0" w:line="240" w:lineRule="auto"/>
              <w:rPr/>
            </w:pPr>
            <w:r w:rsidDel="00000000" w:rsidR="00000000" w:rsidRPr="00000000">
              <w:rPr>
                <w:rtl w:val="0"/>
              </w:rPr>
              <w:t xml:space="preserve">Para Duty Cycle menores que 50% se faz necessário o uso de diodos junto com o Rb, como apresenta a figura 8.3.</w:t>
            </w:r>
          </w:p>
          <w:p w:rsidR="00000000" w:rsidDel="00000000" w:rsidP="00000000" w:rsidRDefault="00000000" w:rsidRPr="00000000" w14:paraId="00000169">
            <w:pPr>
              <w:spacing w:after="0" w:line="240" w:lineRule="auto"/>
              <w:rPr/>
            </w:pPr>
            <w:r w:rsidDel="00000000" w:rsidR="00000000" w:rsidRPr="00000000">
              <w:rPr>
                <w:rtl w:val="0"/>
              </w:rPr>
            </w:r>
          </w:p>
          <w:p w:rsidR="00000000" w:rsidDel="00000000" w:rsidP="00000000" w:rsidRDefault="00000000" w:rsidRPr="00000000" w14:paraId="0000016A">
            <w:pPr>
              <w:spacing w:line="331.20000000000005" w:lineRule="auto"/>
              <w:jc w:val="center"/>
              <w:rPr/>
            </w:pPr>
            <w:r w:rsidDel="00000000" w:rsidR="00000000" w:rsidRPr="00000000">
              <w:rPr>
                <w:rtl w:val="0"/>
              </w:rPr>
              <w:t xml:space="preserve">Figura 8.3 – Alteração no Rb para Duty Cycle menor que 50%.</w:t>
            </w:r>
          </w:p>
          <w:tbl>
            <w:tblPr>
              <w:tblStyle w:val="Table38"/>
              <w:tblW w:w="82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95"/>
              <w:tblGridChange w:id="0">
                <w:tblGrid>
                  <w:gridCol w:w="8295"/>
                </w:tblGrid>
              </w:tblGridChange>
            </w:tblGrid>
            <w:tr>
              <w:trPr>
                <w:cantSplit w:val="0"/>
                <w:trHeight w:val="31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B">
                  <w:pPr>
                    <w:spacing w:after="0" w:line="518.3999999999999" w:lineRule="auto"/>
                    <w:ind w:left="-100" w:firstLine="0"/>
                    <w:jc w:val="center"/>
                    <w:rPr/>
                  </w:pPr>
                  <w:r w:rsidDel="00000000" w:rsidR="00000000" w:rsidRPr="00000000">
                    <w:rPr/>
                    <w:drawing>
                      <wp:inline distB="114300" distT="114300" distL="114300" distR="114300">
                        <wp:extent cx="1442159" cy="1409383"/>
                        <wp:effectExtent b="0" l="0" r="0" t="0"/>
                        <wp:docPr id="105"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1442159" cy="1409383"/>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0" w:line="518.3999999999999" w:lineRule="auto"/>
                    <w:ind w:left="-100" w:firstLine="0"/>
                    <w:jc w:val="center"/>
                    <w:rPr>
                      <w:sz w:val="20"/>
                      <w:szCs w:val="20"/>
                    </w:rPr>
                  </w:pPr>
                  <w:r w:rsidDel="00000000" w:rsidR="00000000" w:rsidRPr="00000000">
                    <w:rPr>
                      <w:sz w:val="20"/>
                      <w:szCs w:val="20"/>
                      <w:rtl w:val="0"/>
                    </w:rPr>
                    <w:t xml:space="preserve">Fonte: Roteiro</w:t>
                  </w:r>
                </w:p>
              </w:tc>
            </w:tr>
          </w:tbl>
          <w:p w:rsidR="00000000" w:rsidDel="00000000" w:rsidP="00000000" w:rsidRDefault="00000000" w:rsidRPr="00000000" w14:paraId="0000016D">
            <w:pPr>
              <w:spacing w:after="0" w:line="240" w:lineRule="auto"/>
              <w:rPr/>
            </w:pPr>
            <w:r w:rsidDel="00000000" w:rsidR="00000000" w:rsidRPr="00000000">
              <w:rPr>
                <w:rtl w:val="0"/>
              </w:rPr>
              <w:t xml:space="preserve">A figura 8.4 apresenta o cálculo e demonstração da onda gerada para a razão cíclica de 40%, onde o tempo em alto nível corresponde a 40% do tempo.</w:t>
            </w:r>
          </w:p>
          <w:p w:rsidR="00000000" w:rsidDel="00000000" w:rsidP="00000000" w:rsidRDefault="00000000" w:rsidRPr="00000000" w14:paraId="0000016E">
            <w:pPr>
              <w:spacing w:after="0" w:line="240" w:lineRule="auto"/>
              <w:rPr/>
            </w:pPr>
            <w:r w:rsidDel="00000000" w:rsidR="00000000" w:rsidRPr="00000000">
              <w:rPr>
                <w:rtl w:val="0"/>
              </w:rPr>
            </w:r>
          </w:p>
          <w:p w:rsidR="00000000" w:rsidDel="00000000" w:rsidP="00000000" w:rsidRDefault="00000000" w:rsidRPr="00000000" w14:paraId="0000016F">
            <w:pPr>
              <w:spacing w:after="0" w:line="240" w:lineRule="auto"/>
              <w:rPr/>
            </w:pPr>
            <w:r w:rsidDel="00000000" w:rsidR="00000000" w:rsidRPr="00000000">
              <w:rPr>
                <w:rtl w:val="0"/>
              </w:rPr>
            </w:r>
          </w:p>
          <w:p w:rsidR="00000000" w:rsidDel="00000000" w:rsidP="00000000" w:rsidRDefault="00000000" w:rsidRPr="00000000" w14:paraId="00000170">
            <w:pPr>
              <w:spacing w:line="331.20000000000005" w:lineRule="auto"/>
              <w:jc w:val="center"/>
              <w:rPr/>
            </w:pPr>
            <w:r w:rsidDel="00000000" w:rsidR="00000000" w:rsidRPr="00000000">
              <w:rPr>
                <w:rtl w:val="0"/>
              </w:rPr>
              <w:t xml:space="preserve">Figura 8.4 </w:t>
            </w:r>
            <w:r w:rsidDel="00000000" w:rsidR="00000000" w:rsidRPr="00000000">
              <w:rPr>
                <w:rtl w:val="0"/>
              </w:rPr>
              <w:t xml:space="preserve">– Circuito</w:t>
            </w:r>
            <w:r w:rsidDel="00000000" w:rsidR="00000000" w:rsidRPr="00000000">
              <w:rPr>
                <w:rtl w:val="0"/>
              </w:rPr>
              <w:t xml:space="preserve"> com frequência </w:t>
            </w:r>
            <w:r w:rsidDel="00000000" w:rsidR="00000000" w:rsidRPr="00000000">
              <w:rPr>
                <w:rtl w:val="0"/>
              </w:rPr>
              <w:t xml:space="preserve">0,5Hz</w:t>
            </w:r>
            <w:r w:rsidDel="00000000" w:rsidR="00000000" w:rsidRPr="00000000">
              <w:rPr>
                <w:rtl w:val="0"/>
              </w:rPr>
              <w:t xml:space="preserve"> e 40% de razão cíclica.</w:t>
            </w:r>
          </w:p>
          <w:tbl>
            <w:tblPr>
              <w:tblStyle w:val="Table39"/>
              <w:tblW w:w="82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95"/>
              <w:tblGridChange w:id="0">
                <w:tblGrid>
                  <w:gridCol w:w="8295"/>
                </w:tblGrid>
              </w:tblGridChange>
            </w:tblGrid>
            <w:tr>
              <w:trPr>
                <w:cantSplit w:val="0"/>
                <w:trHeight w:val="34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1">
                  <w:pPr>
                    <w:spacing w:after="0" w:line="518.3999999999999" w:lineRule="auto"/>
                    <w:ind w:left="-100" w:firstLine="0"/>
                    <w:jc w:val="center"/>
                    <w:rPr/>
                  </w:pPr>
                  <w:r w:rsidDel="00000000" w:rsidR="00000000" w:rsidRPr="00000000">
                    <w:rPr/>
                    <w:drawing>
                      <wp:inline distB="114300" distT="114300" distL="114300" distR="114300">
                        <wp:extent cx="3819525" cy="1581150"/>
                        <wp:effectExtent b="0" l="0" r="0" t="0"/>
                        <wp:docPr id="111"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3819525"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0" w:line="518.3999999999999" w:lineRule="auto"/>
                    <w:ind w:left="-100" w:firstLine="0"/>
                    <w:jc w:val="center"/>
                    <w:rPr>
                      <w:sz w:val="20"/>
                      <w:szCs w:val="20"/>
                    </w:rPr>
                  </w:pPr>
                  <w:r w:rsidDel="00000000" w:rsidR="00000000" w:rsidRPr="00000000">
                    <w:rPr>
                      <w:sz w:val="20"/>
                      <w:szCs w:val="20"/>
                      <w:rtl w:val="0"/>
                    </w:rPr>
                    <w:t xml:space="preserve">Fonte: Autor</w:t>
                  </w:r>
                </w:p>
              </w:tc>
            </w:tr>
          </w:tbl>
          <w:p w:rsidR="00000000" w:rsidDel="00000000" w:rsidP="00000000" w:rsidRDefault="00000000" w:rsidRPr="00000000" w14:paraId="00000173">
            <w:pPr>
              <w:spacing w:after="0" w:line="240" w:lineRule="auto"/>
              <w:rPr/>
            </w:pPr>
            <w:r w:rsidDel="00000000" w:rsidR="00000000" w:rsidRPr="00000000">
              <w:rPr>
                <w:rtl w:val="0"/>
              </w:rPr>
              <w:t xml:space="preserve">Primeiro é encontrado o valor do tempo aproximado em que a onda esteve em nível alto.</w:t>
            </w:r>
          </w:p>
          <w:p w:rsidR="00000000" w:rsidDel="00000000" w:rsidP="00000000" w:rsidRDefault="00000000" w:rsidRPr="00000000" w14:paraId="00000174">
            <w:pPr>
              <w:spacing w:after="0" w:line="240" w:lineRule="auto"/>
              <w:rPr/>
            </w:pPr>
            <w:r w:rsidDel="00000000" w:rsidR="00000000" w:rsidRPr="00000000">
              <w:rPr>
                <w:rtl w:val="0"/>
              </w:rPr>
            </w:r>
          </w:p>
          <w:p w:rsidR="00000000" w:rsidDel="00000000" w:rsidP="00000000" w:rsidRDefault="00000000" w:rsidRPr="00000000" w14:paraId="00000175">
            <w:pPr>
              <w:spacing w:after="0" w:line="240" w:lineRule="auto"/>
              <w:jc w:val="center"/>
              <w:rPr>
                <w:b w:val="1"/>
              </w:rPr>
            </w:pPr>
            <w:r w:rsidDel="00000000" w:rsidR="00000000" w:rsidRPr="00000000">
              <w:rPr>
                <w:b w:val="1"/>
                <w:rtl w:val="0"/>
              </w:rPr>
              <w:t xml:space="preserve">1640 - 975 = 665</w:t>
            </w:r>
          </w:p>
          <w:p w:rsidR="00000000" w:rsidDel="00000000" w:rsidP="00000000" w:rsidRDefault="00000000" w:rsidRPr="00000000" w14:paraId="00000176">
            <w:pPr>
              <w:spacing w:after="0" w:line="240" w:lineRule="auto"/>
              <w:rPr>
                <w:b w:val="1"/>
              </w:rPr>
            </w:pPr>
            <w:r w:rsidDel="00000000" w:rsidR="00000000" w:rsidRPr="00000000">
              <w:rPr>
                <w:rtl w:val="0"/>
              </w:rPr>
            </w:r>
          </w:p>
          <w:p w:rsidR="00000000" w:rsidDel="00000000" w:rsidP="00000000" w:rsidRDefault="00000000" w:rsidRPr="00000000" w14:paraId="00000177">
            <w:pPr>
              <w:spacing w:after="0" w:line="240" w:lineRule="auto"/>
              <w:rPr/>
            </w:pPr>
            <w:r w:rsidDel="00000000" w:rsidR="00000000" w:rsidRPr="00000000">
              <w:rPr>
                <w:rtl w:val="0"/>
              </w:rPr>
              <w:t xml:space="preserve">Após isso calculamos a porcentagem para verificar seu valor aproximado, cerca de 40% como requisitado.</w:t>
            </w:r>
          </w:p>
          <w:p w:rsidR="00000000" w:rsidDel="00000000" w:rsidP="00000000" w:rsidRDefault="00000000" w:rsidRPr="00000000" w14:paraId="00000178">
            <w:pPr>
              <w:spacing w:after="0" w:line="240" w:lineRule="auto"/>
              <w:rPr>
                <w:b w:val="1"/>
              </w:rPr>
            </w:pPr>
            <w:r w:rsidDel="00000000" w:rsidR="00000000" w:rsidRPr="00000000">
              <w:rPr>
                <w:rtl w:val="0"/>
              </w:rPr>
            </w:r>
          </w:p>
          <w:p w:rsidR="00000000" w:rsidDel="00000000" w:rsidP="00000000" w:rsidRDefault="00000000" w:rsidRPr="00000000" w14:paraId="00000179">
            <w:pPr>
              <w:spacing w:after="0" w:line="240" w:lineRule="auto"/>
              <w:jc w:val="center"/>
              <w:rPr>
                <w:b w:val="1"/>
              </w:rPr>
            </w:pPr>
            <w:r w:rsidDel="00000000" w:rsidR="00000000" w:rsidRPr="00000000">
              <w:rPr>
                <w:b w:val="1"/>
                <w:rtl w:val="0"/>
              </w:rPr>
              <w:t xml:space="preserve">665/1640 = 0,4054</w:t>
            </w:r>
          </w:p>
          <w:p w:rsidR="00000000" w:rsidDel="00000000" w:rsidP="00000000" w:rsidRDefault="00000000" w:rsidRPr="00000000" w14:paraId="0000017A">
            <w:pPr>
              <w:spacing w:after="0" w:line="240" w:lineRule="auto"/>
              <w:rPr/>
            </w:pPr>
            <w:r w:rsidDel="00000000" w:rsidR="00000000" w:rsidRPr="00000000">
              <w:rPr>
                <w:rtl w:val="0"/>
              </w:rPr>
            </w:r>
          </w:p>
          <w:p w:rsidR="00000000" w:rsidDel="00000000" w:rsidP="00000000" w:rsidRDefault="00000000" w:rsidRPr="00000000" w14:paraId="0000017B">
            <w:pPr>
              <w:spacing w:after="0" w:line="240" w:lineRule="auto"/>
              <w:rPr/>
            </w:pPr>
            <w:r w:rsidDel="00000000" w:rsidR="00000000" w:rsidRPr="00000000">
              <w:rPr>
                <w:rtl w:val="0"/>
              </w:rPr>
            </w:r>
          </w:p>
        </w:tc>
      </w:tr>
    </w:tbl>
    <w:p w:rsidR="00000000" w:rsidDel="00000000" w:rsidP="00000000" w:rsidRDefault="00000000" w:rsidRPr="00000000" w14:paraId="0000017C">
      <w:pPr>
        <w:pStyle w:val="Heading1"/>
        <w:numPr>
          <w:ilvl w:val="0"/>
          <w:numId w:val="2"/>
        </w:numPr>
        <w:ind w:left="720" w:hanging="360"/>
        <w:rPr/>
      </w:pPr>
      <w:bookmarkStart w:colFirst="0" w:colLast="0" w:name="_heading=h.pgyj6x4a2a5z" w:id="17"/>
      <w:bookmarkEnd w:id="17"/>
      <w:r w:rsidDel="00000000" w:rsidR="00000000" w:rsidRPr="00000000">
        <w:rPr>
          <w:rtl w:val="0"/>
        </w:rPr>
        <w:t xml:space="preserve">CONCLUSÃO</w:t>
      </w:r>
    </w:p>
    <w:p w:rsidR="00000000" w:rsidDel="00000000" w:rsidP="00000000" w:rsidRDefault="00000000" w:rsidRPr="00000000" w14:paraId="0000017D">
      <w:pPr>
        <w:spacing w:after="0" w:line="360" w:lineRule="auto"/>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os procedimentos feitos, foi possível compreender o funcionamento e construção</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de um </w:t>
      </w:r>
      <w:r w:rsidDel="00000000" w:rsidR="00000000" w:rsidRPr="00000000">
        <w:rPr>
          <w:rtl w:val="0"/>
        </w:rPr>
        <w:t xml:space="preserve">circuito integrado do tipo 555 com seus 3 modos de funcionamento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conceitos e aplicações dos variados tipos de flip flops</w:t>
      </w:r>
      <w:r w:rsidDel="00000000" w:rsidR="00000000" w:rsidRPr="00000000">
        <w:rPr>
          <w:rFonts w:ascii="Times New Roman" w:cs="Times New Roman" w:eastAsia="Times New Roman" w:hAnsi="Times New Roman"/>
          <w:sz w:val="24"/>
          <w:szCs w:val="24"/>
          <w:rtl w:val="0"/>
        </w:rPr>
        <w:t xml:space="preserve">, entendendo suas funcionalidades em específico, construção e forma de atuação.</w:t>
      </w:r>
    </w:p>
    <w:p w:rsidR="00000000" w:rsidDel="00000000" w:rsidP="00000000" w:rsidRDefault="00000000" w:rsidRPr="00000000" w14:paraId="0000017E">
      <w:pPr>
        <w:spacing w:after="0" w:line="360" w:lineRule="auto"/>
        <w:ind w:left="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F">
      <w:pPr>
        <w:pStyle w:val="Heading1"/>
        <w:numPr>
          <w:ilvl w:val="0"/>
          <w:numId w:val="2"/>
        </w:numPr>
        <w:ind w:left="720" w:hanging="360"/>
        <w:rPr/>
      </w:pPr>
      <w:bookmarkStart w:colFirst="0" w:colLast="0" w:name="_heading=h.jt4y0fbfh89n" w:id="18"/>
      <w:bookmarkEnd w:id="18"/>
      <w:r w:rsidDel="00000000" w:rsidR="00000000" w:rsidRPr="00000000">
        <w:rPr>
          <w:rtl w:val="0"/>
        </w:rPr>
        <w:t xml:space="preserve">REFERÊNCIA BIBLIOGRÁFICA</w:t>
      </w:r>
    </w:p>
    <w:p w:rsidR="00000000" w:rsidDel="00000000" w:rsidP="00000000" w:rsidRDefault="00000000" w:rsidRPr="00000000" w14:paraId="0000018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hyperlink r:id="rId47">
        <w:r w:rsidDel="00000000" w:rsidR="00000000" w:rsidRPr="00000000">
          <w:rPr>
            <w:color w:val="1155cc"/>
            <w:u w:val="single"/>
            <w:rtl w:val="0"/>
          </w:rPr>
          <w:t xml:space="preserve">http://www.ikalogic.com/debouncing.php</w:t>
        </w:r>
      </w:hyperlink>
      <w:r w:rsidDel="00000000" w:rsidR="00000000" w:rsidRPr="00000000">
        <w:rPr>
          <w:rtl w:val="0"/>
        </w:rPr>
      </w:r>
    </w:p>
    <w:p w:rsidR="00000000" w:rsidDel="00000000" w:rsidP="00000000" w:rsidRDefault="00000000" w:rsidRPr="00000000" w14:paraId="00000181">
      <w:pPr>
        <w:spacing w:after="0" w:line="360" w:lineRule="auto"/>
        <w:jc w:val="both"/>
        <w:rPr/>
      </w:pPr>
      <w:r w:rsidDel="00000000" w:rsidR="00000000" w:rsidRPr="00000000">
        <w:rPr>
          <w:rFonts w:ascii="Times New Roman" w:cs="Times New Roman" w:eastAsia="Times New Roman" w:hAnsi="Times New Roman"/>
          <w:sz w:val="24"/>
          <w:szCs w:val="24"/>
          <w:rtl w:val="0"/>
        </w:rPr>
        <w:t xml:space="preserve">[2]</w:t>
      </w:r>
      <w:hyperlink r:id="rId48">
        <w:r w:rsidDel="00000000" w:rsidR="00000000" w:rsidRPr="00000000">
          <w:rPr>
            <w:color w:val="1155cc"/>
            <w:u w:val="single"/>
            <w:rtl w:val="0"/>
          </w:rPr>
          <w:t xml:space="preserve">http://www.labbookpages.co.uk/electronics/debounce.html</w:t>
        </w:r>
      </w:hyperlink>
      <w:r w:rsidDel="00000000" w:rsidR="00000000" w:rsidRPr="00000000">
        <w:rPr>
          <w:rtl w:val="0"/>
        </w:rPr>
      </w:r>
    </w:p>
    <w:p w:rsidR="00000000" w:rsidDel="00000000" w:rsidP="00000000" w:rsidRDefault="00000000" w:rsidRPr="00000000" w14:paraId="00000182">
      <w:pPr>
        <w:spacing w:after="0" w:line="360" w:lineRule="auto"/>
        <w:jc w:val="both"/>
        <w:rPr/>
      </w:pPr>
      <w:r w:rsidDel="00000000" w:rsidR="00000000" w:rsidRPr="00000000">
        <w:rPr>
          <w:rtl w:val="0"/>
        </w:rPr>
        <w:t xml:space="preserve">[3]</w:t>
      </w:r>
      <w:hyperlink r:id="rId49">
        <w:r w:rsidDel="00000000" w:rsidR="00000000" w:rsidRPr="00000000">
          <w:rPr>
            <w:color w:val="1155cc"/>
            <w:u w:val="single"/>
            <w:rtl w:val="0"/>
          </w:rPr>
          <w:t xml:space="preserve">https://www.mundodaeletrica.com.br/ci-555-aplicacoes-caracteristicas/</w:t>
        </w:r>
      </w:hyperlink>
      <w:r w:rsidDel="00000000" w:rsidR="00000000" w:rsidRPr="00000000">
        <w:rPr>
          <w:rtl w:val="0"/>
        </w:rPr>
      </w:r>
    </w:p>
    <w:p w:rsidR="00000000" w:rsidDel="00000000" w:rsidP="00000000" w:rsidRDefault="00000000" w:rsidRPr="00000000" w14:paraId="00000183">
      <w:pPr>
        <w:spacing w:after="0" w:line="360" w:lineRule="auto"/>
        <w:jc w:val="both"/>
        <w:rPr>
          <w:rFonts w:ascii="Times New Roman" w:cs="Times New Roman" w:eastAsia="Times New Roman" w:hAnsi="Times New Roman"/>
          <w:sz w:val="20"/>
          <w:szCs w:val="20"/>
        </w:rPr>
      </w:pPr>
      <w:r w:rsidDel="00000000" w:rsidR="00000000" w:rsidRPr="00000000">
        <w:rPr>
          <w:rtl w:val="0"/>
        </w:rPr>
      </w:r>
    </w:p>
    <w:sectPr>
      <w:footerReference r:id="rId50" w:type="default"/>
      <w:type w:val="nextPage"/>
      <w:pgSz w:h="16838" w:w="11906"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decimal"/>
      <w:lvlText w:val="%1.%2"/>
      <w:lvlJc w:val="left"/>
      <w:pPr>
        <w:ind w:left="1068" w:hanging="360"/>
      </w:pPr>
      <w:rPr/>
    </w:lvl>
    <w:lvl w:ilvl="2">
      <w:start w:val="1"/>
      <w:numFmt w:val="decimal"/>
      <w:lvlText w:val="%1.%2.%3"/>
      <w:lvlJc w:val="left"/>
      <w:pPr>
        <w:ind w:left="1776" w:hanging="720"/>
      </w:pPr>
      <w:rPr/>
    </w:lvl>
    <w:lvl w:ilvl="3">
      <w:start w:val="1"/>
      <w:numFmt w:val="decimal"/>
      <w:lvlText w:val="%1.%2.%3.%4"/>
      <w:lvlJc w:val="left"/>
      <w:pPr>
        <w:ind w:left="2124" w:hanging="720"/>
      </w:pPr>
      <w:rPr/>
    </w:lvl>
    <w:lvl w:ilvl="4">
      <w:start w:val="1"/>
      <w:numFmt w:val="decimal"/>
      <w:lvlText w:val="%1.%2.%3.%4.%5"/>
      <w:lvlJc w:val="left"/>
      <w:pPr>
        <w:ind w:left="2832" w:hanging="1080"/>
      </w:pPr>
      <w:rPr/>
    </w:lvl>
    <w:lvl w:ilvl="5">
      <w:start w:val="1"/>
      <w:numFmt w:val="decimal"/>
      <w:lvlText w:val="%1.%2.%3.%4.%5.%6"/>
      <w:lvlJc w:val="left"/>
      <w:pPr>
        <w:ind w:left="3180" w:hanging="1080"/>
      </w:pPr>
      <w:rPr/>
    </w:lvl>
    <w:lvl w:ilvl="6">
      <w:start w:val="1"/>
      <w:numFmt w:val="decimal"/>
      <w:lvlText w:val="%1.%2.%3.%4.%5.%6.%7"/>
      <w:lvlJc w:val="left"/>
      <w:pPr>
        <w:ind w:left="3888" w:hanging="1440"/>
      </w:pPr>
      <w:rPr/>
    </w:lvl>
    <w:lvl w:ilvl="7">
      <w:start w:val="1"/>
      <w:numFmt w:val="decimal"/>
      <w:lvlText w:val="%1.%2.%3.%4.%5.%6.%7.%8"/>
      <w:lvlJc w:val="left"/>
      <w:pPr>
        <w:ind w:left="4236" w:hanging="1440"/>
      </w:pPr>
      <w:rPr/>
    </w:lvl>
    <w:lvl w:ilvl="8">
      <w:start w:val="1"/>
      <w:numFmt w:val="decimal"/>
      <w:lvlText w:val="%1.%2.%3.%4.%5.%6.%7.%8.%9"/>
      <w:lvlJc w:val="left"/>
      <w:pPr>
        <w:ind w:left="4944" w:hanging="1800"/>
      </w:pPr>
      <w:rPr/>
    </w:lvl>
  </w:abstractNum>
  <w:abstractNum w:abstractNumId="3">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pt-BR"/>
      </w:rPr>
    </w:rPrDefault>
    <w:pPrDefault>
      <w:pPr>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spacing w:after="0" w:line="360" w:lineRule="auto"/>
      <w:jc w:val="both"/>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6.png"/><Relationship Id="rId41" Type="http://schemas.openxmlformats.org/officeDocument/2006/relationships/image" Target="media/image37.png"/><Relationship Id="rId44" Type="http://schemas.openxmlformats.org/officeDocument/2006/relationships/image" Target="media/image19.png"/><Relationship Id="rId43" Type="http://schemas.openxmlformats.org/officeDocument/2006/relationships/image" Target="media/image4.png"/><Relationship Id="rId46" Type="http://schemas.openxmlformats.org/officeDocument/2006/relationships/image" Target="media/image27.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hyperlink" Target="http://www.labbookpages.co.uk/electronics/debounce.html" TargetMode="External"/><Relationship Id="rId47" Type="http://schemas.openxmlformats.org/officeDocument/2006/relationships/hyperlink" Target="http://www.ikalogic.com/debouncing.php" TargetMode="External"/><Relationship Id="rId49" Type="http://schemas.openxmlformats.org/officeDocument/2006/relationships/hyperlink" Target="https://www.mundodaeletrica.com.br/ci-555-aplicacoes-caracteristicas/"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5.png"/><Relationship Id="rId8" Type="http://schemas.openxmlformats.org/officeDocument/2006/relationships/header" Target="header1.xml"/><Relationship Id="rId31" Type="http://schemas.openxmlformats.org/officeDocument/2006/relationships/image" Target="media/image32.png"/><Relationship Id="rId30" Type="http://schemas.openxmlformats.org/officeDocument/2006/relationships/image" Target="media/image34.png"/><Relationship Id="rId33" Type="http://schemas.openxmlformats.org/officeDocument/2006/relationships/image" Target="media/image14.png"/><Relationship Id="rId32" Type="http://schemas.openxmlformats.org/officeDocument/2006/relationships/image" Target="media/image18.png"/><Relationship Id="rId35" Type="http://schemas.openxmlformats.org/officeDocument/2006/relationships/image" Target="media/image31.png"/><Relationship Id="rId34" Type="http://schemas.openxmlformats.org/officeDocument/2006/relationships/image" Target="media/image38.png"/><Relationship Id="rId37" Type="http://schemas.openxmlformats.org/officeDocument/2006/relationships/image" Target="media/image1.png"/><Relationship Id="rId36" Type="http://schemas.openxmlformats.org/officeDocument/2006/relationships/image" Target="media/image2.png"/><Relationship Id="rId39" Type="http://schemas.openxmlformats.org/officeDocument/2006/relationships/image" Target="media/image23.png"/><Relationship Id="rId38" Type="http://schemas.openxmlformats.org/officeDocument/2006/relationships/image" Target="media/image36.png"/><Relationship Id="rId20" Type="http://schemas.openxmlformats.org/officeDocument/2006/relationships/image" Target="media/image28.png"/><Relationship Id="rId22" Type="http://schemas.openxmlformats.org/officeDocument/2006/relationships/image" Target="media/image8.png"/><Relationship Id="rId21" Type="http://schemas.openxmlformats.org/officeDocument/2006/relationships/image" Target="media/image11.png"/><Relationship Id="rId24" Type="http://schemas.openxmlformats.org/officeDocument/2006/relationships/image" Target="media/image17.png"/><Relationship Id="rId23" Type="http://schemas.openxmlformats.org/officeDocument/2006/relationships/image" Target="media/image3.png"/><Relationship Id="rId26" Type="http://schemas.openxmlformats.org/officeDocument/2006/relationships/image" Target="media/image15.png"/><Relationship Id="rId25" Type="http://schemas.openxmlformats.org/officeDocument/2006/relationships/image" Target="media/image5.png"/><Relationship Id="rId28" Type="http://schemas.openxmlformats.org/officeDocument/2006/relationships/image" Target="media/image21.png"/><Relationship Id="rId27" Type="http://schemas.openxmlformats.org/officeDocument/2006/relationships/image" Target="media/image33.png"/><Relationship Id="rId29" Type="http://schemas.openxmlformats.org/officeDocument/2006/relationships/image" Target="media/image9.png"/><Relationship Id="rId50" Type="http://schemas.openxmlformats.org/officeDocument/2006/relationships/footer" Target="footer2.xml"/><Relationship Id="rId11" Type="http://schemas.openxmlformats.org/officeDocument/2006/relationships/image" Target="media/image29.png"/><Relationship Id="rId10" Type="http://schemas.openxmlformats.org/officeDocument/2006/relationships/image" Target="media/image20.png"/><Relationship Id="rId13" Type="http://schemas.openxmlformats.org/officeDocument/2006/relationships/image" Target="media/image30.png"/><Relationship Id="rId12" Type="http://schemas.openxmlformats.org/officeDocument/2006/relationships/image" Target="media/image16.png"/><Relationship Id="rId15" Type="http://schemas.openxmlformats.org/officeDocument/2006/relationships/image" Target="media/image24.png"/><Relationship Id="rId14" Type="http://schemas.openxmlformats.org/officeDocument/2006/relationships/image" Target="media/image12.png"/><Relationship Id="rId17" Type="http://schemas.openxmlformats.org/officeDocument/2006/relationships/image" Target="media/image10.png"/><Relationship Id="rId16" Type="http://schemas.openxmlformats.org/officeDocument/2006/relationships/image" Target="media/image35.png"/><Relationship Id="rId19" Type="http://schemas.openxmlformats.org/officeDocument/2006/relationships/image" Target="media/image7.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adlJX9BxzQuhrDXuWSgXjISuk8w==">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